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10" w:rsidRPr="00292D10" w:rsidRDefault="00DC0D3D" w:rsidP="00292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3810</wp:posOffset>
            </wp:positionV>
            <wp:extent cx="666750" cy="828675"/>
            <wp:effectExtent l="19050" t="0" r="0" b="0"/>
            <wp:wrapThrough wrapText="bothSides">
              <wp:wrapPolygon edited="0">
                <wp:start x="-617" y="0"/>
                <wp:lineTo x="-617" y="21352"/>
                <wp:lineTo x="21600" y="21352"/>
                <wp:lineTo x="21600" y="0"/>
                <wp:lineTo x="-617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2D10" w:rsidRPr="00292D10" w:rsidRDefault="00292D10" w:rsidP="00292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D10" w:rsidRPr="00292D10" w:rsidRDefault="00292D10" w:rsidP="00292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D10" w:rsidRPr="00292D10" w:rsidRDefault="00292D10" w:rsidP="00292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D10" w:rsidRPr="00292D10" w:rsidRDefault="00292D10" w:rsidP="00292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D10" w:rsidRPr="00292D10" w:rsidRDefault="00292D10" w:rsidP="00292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D10" w:rsidRPr="00292D10" w:rsidRDefault="00292D10" w:rsidP="00292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D10" w:rsidRPr="00292D10" w:rsidRDefault="00292D10" w:rsidP="00292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292D10" w:rsidRPr="00292D10" w:rsidRDefault="00292D10" w:rsidP="00292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D10" w:rsidRPr="00292D10" w:rsidRDefault="00292D10" w:rsidP="00292D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D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КАНСКИЙ ГОРОДСКОЙ СОВЕТ ДЕПУТАТОВ</w:t>
      </w:r>
    </w:p>
    <w:p w:rsidR="00292D10" w:rsidRPr="00292D10" w:rsidRDefault="00292D10" w:rsidP="00292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D10" w:rsidRPr="00292D10" w:rsidRDefault="00292D10" w:rsidP="00292D1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40"/>
          <w:szCs w:val="20"/>
          <w:lang w:eastAsia="ru-RU"/>
        </w:rPr>
      </w:pPr>
      <w:r w:rsidRPr="00292D10">
        <w:rPr>
          <w:rFonts w:ascii="Times New Roman" w:eastAsia="Times New Roman" w:hAnsi="Times New Roman" w:cs="Times New Roman"/>
          <w:b/>
          <w:spacing w:val="40"/>
          <w:sz w:val="40"/>
          <w:szCs w:val="20"/>
          <w:lang w:eastAsia="ru-RU"/>
        </w:rPr>
        <w:t>РЕШЕНИЕ</w:t>
      </w:r>
    </w:p>
    <w:p w:rsidR="00292D10" w:rsidRPr="00292D10" w:rsidRDefault="00292D10" w:rsidP="00292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D10" w:rsidRPr="00292D10" w:rsidRDefault="00FB451A" w:rsidP="0029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2</w:t>
      </w:r>
      <w:r w:rsidR="00292D10" w:rsidRPr="00292D1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92D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2D10" w:rsidRPr="0029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92D10" w:rsidRPr="0029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62-333</w:t>
      </w:r>
    </w:p>
    <w:p w:rsidR="00292D10" w:rsidRPr="00292D10" w:rsidRDefault="00292D10" w:rsidP="0029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DB5DC5" w:rsidRPr="00054EE1" w:rsidRDefault="00DB5DC5" w:rsidP="00DB5DC5">
      <w:pPr>
        <w:pStyle w:val="3"/>
        <w:jc w:val="center"/>
        <w:rPr>
          <w:rFonts w:eastAsia="Calibri"/>
          <w:szCs w:val="28"/>
          <w:lang w:eastAsia="en-US"/>
        </w:rPr>
      </w:pPr>
      <w:bookmarkStart w:id="0" w:name="Par1"/>
      <w:bookmarkEnd w:id="0"/>
      <w:r w:rsidRPr="00054EE1">
        <w:rPr>
          <w:rFonts w:eastAsia="Calibri"/>
          <w:szCs w:val="28"/>
          <w:lang w:eastAsia="en-US"/>
        </w:rPr>
        <w:t>О внесении изменений в Положение о Муниципальном казенном учреждении «Финансовое управление администрации города Канска», утвержденное решением Канского городского Совета депутатов от 25.1</w:t>
      </w:r>
      <w:r w:rsidR="00E11E90">
        <w:rPr>
          <w:rFonts w:eastAsia="Calibri"/>
          <w:szCs w:val="28"/>
          <w:lang w:eastAsia="en-US"/>
        </w:rPr>
        <w:t>1</w:t>
      </w:r>
      <w:r w:rsidRPr="00054EE1">
        <w:rPr>
          <w:rFonts w:eastAsia="Calibri"/>
          <w:szCs w:val="28"/>
          <w:lang w:eastAsia="en-US"/>
        </w:rPr>
        <w:t>.2010 № 10-59</w:t>
      </w:r>
      <w:bookmarkStart w:id="1" w:name="_GoBack"/>
      <w:bookmarkEnd w:id="1"/>
    </w:p>
    <w:p w:rsidR="00DB5DC5" w:rsidRPr="00054EE1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DB5DC5" w:rsidRPr="00292D10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D10">
        <w:rPr>
          <w:rFonts w:ascii="Times New Roman" w:hAnsi="Times New Roman" w:cs="Times New Roman"/>
          <w:sz w:val="28"/>
          <w:szCs w:val="28"/>
        </w:rPr>
        <w:t>Руководствуясь статьей 17 Устава города Канска</w:t>
      </w:r>
      <w:r w:rsidR="00934913">
        <w:rPr>
          <w:rFonts w:ascii="Times New Roman" w:hAnsi="Times New Roman" w:cs="Times New Roman"/>
          <w:sz w:val="28"/>
          <w:szCs w:val="28"/>
        </w:rPr>
        <w:t>,</w:t>
      </w:r>
      <w:r w:rsidRPr="00292D10">
        <w:rPr>
          <w:rFonts w:ascii="Times New Roman" w:hAnsi="Times New Roman" w:cs="Times New Roman"/>
          <w:sz w:val="28"/>
          <w:szCs w:val="28"/>
        </w:rPr>
        <w:t xml:space="preserve"> Канский городской Совет депутатов РЕШИЛ: 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92D10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D10">
        <w:rPr>
          <w:rFonts w:ascii="Times New Roman" w:hAnsi="Times New Roman" w:cs="Times New Roman"/>
          <w:sz w:val="28"/>
          <w:szCs w:val="28"/>
        </w:rPr>
        <w:t>в</w:t>
      </w:r>
      <w:r w:rsidRPr="007E40F2">
        <w:rPr>
          <w:rFonts w:ascii="Times New Roman" w:hAnsi="Times New Roman" w:cs="Times New Roman"/>
          <w:sz w:val="28"/>
          <w:szCs w:val="28"/>
        </w:rPr>
        <w:t xml:space="preserve"> </w:t>
      </w:r>
      <w:r w:rsidRPr="00292D10">
        <w:rPr>
          <w:rFonts w:ascii="Times New Roman" w:hAnsi="Times New Roman" w:cs="Times New Roman"/>
          <w:sz w:val="28"/>
          <w:szCs w:val="28"/>
        </w:rPr>
        <w:t>решение Канского городского Совета д</w:t>
      </w:r>
      <w:r>
        <w:rPr>
          <w:rFonts w:ascii="Times New Roman" w:hAnsi="Times New Roman" w:cs="Times New Roman"/>
          <w:sz w:val="28"/>
          <w:szCs w:val="28"/>
        </w:rPr>
        <w:t>епутатов от 25.1</w:t>
      </w:r>
      <w:r w:rsidR="00E11E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.2010 № 10-59 «О </w:t>
      </w:r>
      <w:r w:rsidRPr="00292D1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2D10">
        <w:rPr>
          <w:rFonts w:ascii="Times New Roman" w:hAnsi="Times New Roman" w:cs="Times New Roman"/>
          <w:sz w:val="28"/>
          <w:szCs w:val="28"/>
        </w:rPr>
        <w:t xml:space="preserve"> о Муниципальном казенном учреждении «Финансовое управлени</w:t>
      </w:r>
      <w:r>
        <w:rPr>
          <w:rFonts w:ascii="Times New Roman" w:hAnsi="Times New Roman" w:cs="Times New Roman"/>
          <w:sz w:val="28"/>
          <w:szCs w:val="28"/>
        </w:rPr>
        <w:t>е администрации города Канска» следующие изменения: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пункте 1.7. слова «Главе города» заменить словами «главе города».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 пункте 1.11 слово «учреждения» заменить словом «Управления».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1.3.Пункт 1.12 изложить в следующей редакции: 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«1.12. Юридический и фактический адрес Управления: 663600, Красноярский край, г. Канск, ул. Коростелева, д.36, пом.14.».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1.4.Пункт 2.4. дополнить словами «и принципа подведомственности расходов».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1.5.Пункт 2.5 изложить в следующей редакции: 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«2.5.Осуществление внутреннего муниципального финансового контроля в отношении:</w:t>
      </w:r>
    </w:p>
    <w:p w:rsidR="00DB5DC5" w:rsidRPr="006E0DC0" w:rsidRDefault="00DB5DC5" w:rsidP="00DB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0DC0">
        <w:rPr>
          <w:rFonts w:ascii="Times New Roman" w:eastAsia="Calibri" w:hAnsi="Times New Roman" w:cs="Times New Roman"/>
          <w:sz w:val="28"/>
          <w:szCs w:val="28"/>
          <w:lang w:eastAsia="ru-RU"/>
        </w:rPr>
        <w:t>главны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6E0D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распорядител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 (распорядителей</w:t>
      </w:r>
      <w:r w:rsidRPr="006E0DC0">
        <w:rPr>
          <w:rFonts w:ascii="Times New Roman" w:eastAsia="Calibri" w:hAnsi="Times New Roman" w:cs="Times New Roman"/>
          <w:sz w:val="28"/>
          <w:szCs w:val="28"/>
          <w:lang w:eastAsia="ru-RU"/>
        </w:rPr>
        <w:t>, получател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6E0DC0">
        <w:rPr>
          <w:rFonts w:ascii="Times New Roman" w:eastAsia="Calibri" w:hAnsi="Times New Roman" w:cs="Times New Roman"/>
          <w:sz w:val="28"/>
          <w:szCs w:val="28"/>
          <w:lang w:eastAsia="ru-RU"/>
        </w:rPr>
        <w:t>) бюджетных средств</w:t>
      </w:r>
      <w:r w:rsidRPr="006E0D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5DC5" w:rsidRPr="006E0DC0" w:rsidRDefault="00DB5DC5" w:rsidP="00DB5DC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C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бюджетных</w:t>
      </w:r>
      <w:r w:rsidRPr="006E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E0D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5DC5" w:rsidRPr="006E0DC0" w:rsidRDefault="00DB5DC5" w:rsidP="00DB5DC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C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E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E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E0D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5DC5" w:rsidRPr="006E0DC0" w:rsidRDefault="00DB5DC5" w:rsidP="00DB5DC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C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E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E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E0D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5DC5" w:rsidRDefault="00DB5DC5" w:rsidP="00DB5DC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E0DC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E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E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1.6.В пункте 2.6 слова «и Красноярского края» и «долгосрочных городских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целевых 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1.7.Пункт 2.7 изложить в следующей редакции: 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 Осуществление контроля в сфере закупок товаров, работ, услуг для обеспечения муниципальных нужд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согласование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заключения контрактов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единственным поставщиком (подрядчиком, исполнителем).». 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Пункт 2.9 исключить. Пункты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2.10.,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2.11 считать соответственно пунктами 2.9, 2.10. 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пункте 2.10 слово «учреждению» заменить словом «Управлению».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Подпункт 2 пункта 3.1. изложить в следующей редакции: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2)утверждение перечня и кодов целевых статей расходов бюджета города;».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1.11.В подпункте 4 пункта 3.1 слова «при выполнении условий, предусмотренных в решении о бюджете города» исключить.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1.12.В подпункте 6 пункта 3.1 после слов «составления и ведения» добавить слова «сводной бюджетной росписи,».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1.13.Подпункты 14-23 пункта 3.1 исключить. 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1.14.Пункт 3.1 дополнить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подпунктами  следующего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DB5DC5" w:rsidRDefault="00DB5DC5" w:rsidP="00DB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14)установление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анализа финансового состояния принципала в целях предоставления муниципальных гарантий;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15)установление</w:t>
      </w:r>
      <w:proofErr w:type="gramEnd"/>
      <w:r w:rsidRPr="0006556F">
        <w:rPr>
          <w:rFonts w:ascii="Times New Roman" w:hAnsi="Times New Roman" w:cs="Times New Roman"/>
          <w:sz w:val="28"/>
          <w:szCs w:val="28"/>
        </w:rPr>
        <w:t xml:space="preserve"> порядка открытия и ведения лицевых счетов муниципальным учреждениям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6556F">
        <w:rPr>
          <w:rFonts w:ascii="Times New Roman" w:hAnsi="Times New Roman" w:cs="Times New Roman"/>
          <w:sz w:val="28"/>
          <w:szCs w:val="28"/>
        </w:rPr>
        <w:t>, порядка проведения кассовых выплат за счет средств ав</w:t>
      </w:r>
      <w:r>
        <w:rPr>
          <w:rFonts w:ascii="Times New Roman" w:hAnsi="Times New Roman" w:cs="Times New Roman"/>
          <w:sz w:val="28"/>
          <w:szCs w:val="28"/>
        </w:rPr>
        <w:t>тономных и бюджетных учреждений;».</w:t>
      </w:r>
    </w:p>
    <w:p w:rsidR="00DB5DC5" w:rsidRDefault="00DB5DC5" w:rsidP="00DB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16)утверждение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методики планирования бюджетных ассигнований.».</w:t>
      </w:r>
    </w:p>
    <w:p w:rsidR="00DB5DC5" w:rsidRDefault="00DB5DC5" w:rsidP="00DB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1.15.Подпункт 24 пункта 3.1 считать подпунктом 17.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1.16.В пункте 3.2 после слов «документов администрации города,» добавить слова «в пределах компетенции Управления,» далее по тексту.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1.17.Подпункты 5,6,8 пункта 3.2 исключить. Подпункты 7, 9 считать подпунктами 5,6 соответственно.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1.18.В подпункте 6 пункта 3.2 цифру «20» заменить цифрой «25».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1.19.Пункт 3.2 дополнить подпунктами:    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7)установление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подведомственности получателя бюджетных средств главному распорядителю (распорядителю) бюджетных средств;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8)установление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осуществления бюджетными учреждениями полномочий органа местного самоуправления по исполнению публичных обязательств перед физическим лицом, подлежащих исполнению в денежной форме, и определение порядка финансового обеспечения их осуществления;</w:t>
      </w:r>
    </w:p>
    <w:p w:rsidR="00DB5DC5" w:rsidRDefault="00DB5DC5" w:rsidP="00DB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2A6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установление порядка формирования и финансового обеспечения выполнения муниципального задания;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10)установление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определения объема и условий предоставления субсидий на цели, не связанные с финансовым обеспечением выполнения муниципального задания на оказание муниципальных услуг (выполнение работ), муниципальным бюджетным и автономным учреждениям.».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1.20.Подпункт 1 пункта 3.3 изложить в следующей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редакции: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«1)предоставление реестра расходных обязательств города в министерство финансов Красноярского края в установленном им порядке.».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1.21.Подпункт 2 пункта 3.3 изложить в следующей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редакции: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«2)предоставление информации о долговых обязательствах  города, отраженных в муниципальной долговой книге города, в министерство финансов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Красноярского края, в установленном им порядке;».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1.22.Подпункт 9 пункта 3.4 исключить.</w:t>
      </w:r>
    </w:p>
    <w:p w:rsidR="00DB5DC5" w:rsidRDefault="00DB5DC5" w:rsidP="00DB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1.23.Пункт 3.5. дополнить подпунктом 5 следующего содержания: </w:t>
      </w:r>
    </w:p>
    <w:p w:rsidR="00DB5DC5" w:rsidRDefault="00DB5DC5" w:rsidP="00DB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</w:t>
      </w:r>
      <w:r w:rsidRPr="00914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проекта постановления администрации города 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 внесении изменений в действующую муниципальную  программу в части финансирования муниципальной программы».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1.24. В подпункте 6 пункта 3.6 слова «участие в комиссиях по присвоению работникам централизованных бухгалтерий, управлений, отделов тарификационных разрядов» исключить.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1.25.Подпункт 8 пункта 3.6 исключить. Подпункты 9,10,11,12 считать подпунктами 8,9,10,11.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1.26.В подпунктах 2,3 пункта 3.7 после слов «в Канский городской Совет депутатов» добавить слова «и Контрольно-счетную комиссию города Канска.».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1.27.В подпункте 4 пункта 3.7 слова «финансовый орган края» заменить словами «министерство финансов Красноярского края».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1.28. В подпункте 1 пункта 3.8 слово «налога» заменить словом «налогам».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1.29.Подпункты 1,3 пункта 3.9 исключить. Подпункты 2,4,5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считать  подпунктами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1,2,3.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1.30. Подпункт 1 пункта 3.9 изложить в следующей редакции: 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применение мер принуждения к нарушителям бюджетного законодательства в соответствии с действующим законодательством».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1.31. Подпункт 2 пункта 3.9. изложить в следующей редакции: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2)доведение до сведения главы города, курирующего заместителя главы города информации о выявленных нарушениях при ревизиях (проверках)</w:t>
      </w:r>
      <w:r w:rsidRPr="00605F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05F44">
        <w:rPr>
          <w:rFonts w:ascii="Times New Roman" w:hAnsi="Times New Roman" w:cs="Times New Roman"/>
          <w:sz w:val="28"/>
          <w:szCs w:val="28"/>
        </w:rPr>
        <w:t>главных распорядителей (распорядителей, получателей)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5F44">
        <w:rPr>
          <w:rFonts w:ascii="Times New Roman" w:hAnsi="Times New Roman" w:cs="Times New Roman"/>
          <w:sz w:val="28"/>
          <w:szCs w:val="28"/>
        </w:rPr>
        <w:t>муниципальных  учреждений</w:t>
      </w:r>
      <w:r>
        <w:rPr>
          <w:rFonts w:ascii="Times New Roman" w:hAnsi="Times New Roman" w:cs="Times New Roman"/>
          <w:sz w:val="28"/>
          <w:szCs w:val="28"/>
        </w:rPr>
        <w:t>, муниципальных</w:t>
      </w:r>
      <w:r w:rsidRPr="00605F44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предложений по их устранению».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1.32. Подпункт 1 пункта 3.10 изложить в следующей редакции: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1.Осуществление контроля</w:t>
      </w:r>
      <w:r w:rsidRPr="0075005E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законодательством.».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1.33.</w:t>
      </w:r>
      <w:r w:rsidRPr="00750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 2 пункта 3.10 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Согласование 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контрактов </w:t>
      </w:r>
      <w:r w:rsidRPr="0075005E">
        <w:rPr>
          <w:rFonts w:ascii="Times New Roman" w:hAnsi="Times New Roman" w:cs="Times New Roman"/>
          <w:sz w:val="28"/>
          <w:szCs w:val="28"/>
        </w:rPr>
        <w:t>с единственным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</w:t>
      </w:r>
      <w:r w:rsidRPr="007500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1.34. Пункт 3.10 дополнить подпунктами:</w:t>
      </w:r>
    </w:p>
    <w:p w:rsidR="00DB5DC5" w:rsidRPr="00DF6899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899">
        <w:rPr>
          <w:rFonts w:ascii="Times New Roman" w:hAnsi="Times New Roman" w:cs="Times New Roman"/>
          <w:sz w:val="28"/>
          <w:szCs w:val="28"/>
        </w:rPr>
        <w:t xml:space="preserve">       «13) согласование проектов нормативных и распорядительных актов администрации города Канска и Канского городского Совета депутатов»;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участие в разработке предложений по предоставлению</w:t>
      </w:r>
      <w:r w:rsidRPr="0006556F">
        <w:rPr>
          <w:rFonts w:ascii="Times New Roman" w:hAnsi="Times New Roman" w:cs="Times New Roman"/>
          <w:sz w:val="28"/>
          <w:szCs w:val="28"/>
        </w:rPr>
        <w:t xml:space="preserve"> бюджетных инвестиций в форме капитальных вложений в объекты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собственности;</w:t>
      </w:r>
    </w:p>
    <w:p w:rsidR="00DB5DC5" w:rsidRPr="0006556F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внесение предложений по совершенствованию структуры органов местного самоуправления, оплаты труда депутатов, выборных должностных лиц,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осуществляющих свои полномочия на постоянной основе, муниципальных служащих, работников муниципальных учреждений.».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1.35. В пункте 4.3. слова «финансового органа края» заменить словами «министерства финансов Красноярского края».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1.36. Пункты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4.10,4.13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,4.14. исключить. Пункты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4.11.,</w:t>
      </w:r>
      <w:proofErr w:type="gramEnd"/>
      <w:r>
        <w:rPr>
          <w:rFonts w:ascii="Times New Roman" w:hAnsi="Times New Roman" w:cs="Times New Roman"/>
          <w:sz w:val="28"/>
          <w:szCs w:val="28"/>
        </w:rPr>
        <w:t>4.12.,4.15.,4.16. считать  пунктами 4.10.,4.11.,4.12.,4.13.</w:t>
      </w:r>
    </w:p>
    <w:p w:rsidR="00DB5DC5" w:rsidRDefault="00DB5DC5" w:rsidP="00DB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1.37. Пункт 4.10. изложить в следующей редакции: </w:t>
      </w:r>
    </w:p>
    <w:p w:rsidR="00DB5DC5" w:rsidRDefault="00DB5DC5" w:rsidP="00DB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«4.10.Проведение ревизий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проверок) </w:t>
      </w:r>
      <w:r w:rsidRPr="006E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DC0">
        <w:rPr>
          <w:rFonts w:ascii="Times New Roman" w:eastAsia="Calibri" w:hAnsi="Times New Roman" w:cs="Times New Roman"/>
          <w:sz w:val="28"/>
          <w:szCs w:val="28"/>
          <w:lang w:eastAsia="ru-RU"/>
        </w:rPr>
        <w:t>главны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proofErr w:type="gramEnd"/>
      <w:r w:rsidRPr="006E0D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распорядител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 (распорядителей</w:t>
      </w:r>
      <w:r w:rsidRPr="006E0DC0">
        <w:rPr>
          <w:rFonts w:ascii="Times New Roman" w:eastAsia="Calibri" w:hAnsi="Times New Roman" w:cs="Times New Roman"/>
          <w:sz w:val="28"/>
          <w:szCs w:val="28"/>
          <w:lang w:eastAsia="ru-RU"/>
        </w:rPr>
        <w:t>, получател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6E0DC0">
        <w:rPr>
          <w:rFonts w:ascii="Times New Roman" w:eastAsia="Calibri" w:hAnsi="Times New Roman" w:cs="Times New Roman"/>
          <w:sz w:val="28"/>
          <w:szCs w:val="28"/>
          <w:lang w:eastAsia="ru-RU"/>
        </w:rPr>
        <w:t>) бюджетных средств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E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6E0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</w:t>
      </w:r>
      <w:r w:rsidRPr="006E0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DB5DC5" w:rsidRDefault="00DB5DC5" w:rsidP="00DB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1.38. В пункте 4.11 после слов «проектов» добавить словом «постановлений,».</w:t>
      </w:r>
    </w:p>
    <w:p w:rsidR="00DB5DC5" w:rsidRDefault="00DB5DC5" w:rsidP="00DB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1.39. Абзац шесть пункта 5.2 изложить в следующей редакции: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proofErr w:type="gramEnd"/>
      <w:r w:rsidRPr="00582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 соответствии с законодательством о муниципальной службе и трудовым законодательством Российской Федерации прием и увольнение муниципальных служащих и иных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работники)</w:t>
      </w:r>
      <w:r w:rsidRPr="0058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заключает с ними трудовые договоры</w:t>
      </w:r>
      <w:r w:rsidRPr="00582C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B5DC5" w:rsidRDefault="00DB5DC5" w:rsidP="00DB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1.40. В абзаце семь пункта 5.2 слова «финансовый орган края» заменить словами «министерство финансов Красноярского края».</w:t>
      </w:r>
    </w:p>
    <w:p w:rsidR="00DB5DC5" w:rsidRDefault="00DB5DC5" w:rsidP="00DB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1.41. Абзацы 12,14 пункта 5.2 исключить.</w:t>
      </w:r>
    </w:p>
    <w:p w:rsidR="00DB5DC5" w:rsidRDefault="00DB5DC5" w:rsidP="00DB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1.42. Пункт 5.7. изложить в следующей редакции: </w:t>
      </w:r>
    </w:p>
    <w:p w:rsidR="00DB5DC5" w:rsidRPr="00687C51" w:rsidRDefault="00DB5DC5" w:rsidP="00DB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«5.7.В части, не урегулированной настоящим Положением, следует руководствоваться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 законодательством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Красноярского края, нормативными актами города».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05BF">
        <w:rPr>
          <w:rFonts w:ascii="Times New Roman" w:hAnsi="Times New Roman" w:cs="Times New Roman"/>
          <w:sz w:val="28"/>
          <w:szCs w:val="28"/>
        </w:rPr>
        <w:t xml:space="preserve">.Настоящее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05BF">
        <w:rPr>
          <w:rFonts w:ascii="Times New Roman" w:hAnsi="Times New Roman" w:cs="Times New Roman"/>
          <w:sz w:val="28"/>
          <w:szCs w:val="28"/>
        </w:rPr>
        <w:t>ешение вступает в силу со</w:t>
      </w:r>
      <w:r>
        <w:rPr>
          <w:rFonts w:ascii="Times New Roman" w:hAnsi="Times New Roman" w:cs="Times New Roman"/>
          <w:sz w:val="28"/>
          <w:szCs w:val="28"/>
        </w:rPr>
        <w:t xml:space="preserve"> дня принятия и распространяется на правоотношения, возникшие с 01 января 2014 года</w:t>
      </w:r>
      <w:r w:rsidRPr="009005BF">
        <w:rPr>
          <w:rFonts w:ascii="Times New Roman" w:hAnsi="Times New Roman" w:cs="Times New Roman"/>
          <w:sz w:val="28"/>
          <w:szCs w:val="28"/>
        </w:rPr>
        <w:t>.</w:t>
      </w:r>
    </w:p>
    <w:p w:rsidR="00DB5DC5" w:rsidRPr="002E1CC5" w:rsidRDefault="00DB5DC5" w:rsidP="00DB5DC5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E1CC5">
        <w:rPr>
          <w:rFonts w:ascii="Times New Roman" w:hAnsi="Times New Roman"/>
          <w:sz w:val="28"/>
        </w:rPr>
        <w:t>Опубликовать настоящее решение в газете «Официальный Канск».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05BF">
        <w:rPr>
          <w:rFonts w:ascii="Times New Roman" w:hAnsi="Times New Roman" w:cs="Times New Roman"/>
          <w:sz w:val="28"/>
          <w:szCs w:val="28"/>
        </w:rPr>
        <w:t>.Контроль за исполнением настоящего Решения возложить на постоянную комиссию по бюджету и собственности.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Канского городского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DC5" w:rsidRPr="009005BF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5B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5BF">
        <w:rPr>
          <w:rFonts w:ascii="Times New Roman" w:hAnsi="Times New Roman" w:cs="Times New Roman"/>
          <w:sz w:val="28"/>
          <w:szCs w:val="28"/>
        </w:rPr>
        <w:t>города Канска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Качан Н.Н.</w:t>
      </w:r>
    </w:p>
    <w:p w:rsidR="00DB5DC5" w:rsidRPr="009005BF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DC5" w:rsidRPr="009005BF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3"/>
      <w:bookmarkEnd w:id="2"/>
    </w:p>
    <w:p w:rsidR="00DB5DC5" w:rsidRDefault="00DB5DC5" w:rsidP="00DB5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7C51" w:rsidRDefault="00687C51" w:rsidP="00687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7C51" w:rsidSect="00D34938">
      <w:head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AD8" w:rsidRDefault="00196AD8" w:rsidP="00292D10">
      <w:pPr>
        <w:spacing w:after="0" w:line="240" w:lineRule="auto"/>
      </w:pPr>
      <w:r>
        <w:separator/>
      </w:r>
    </w:p>
  </w:endnote>
  <w:endnote w:type="continuationSeparator" w:id="0">
    <w:p w:rsidR="00196AD8" w:rsidRDefault="00196AD8" w:rsidP="0029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AD8" w:rsidRDefault="00196AD8" w:rsidP="00292D10">
      <w:pPr>
        <w:spacing w:after="0" w:line="240" w:lineRule="auto"/>
      </w:pPr>
      <w:r>
        <w:separator/>
      </w:r>
    </w:p>
  </w:footnote>
  <w:footnote w:type="continuationSeparator" w:id="0">
    <w:p w:rsidR="00196AD8" w:rsidRDefault="00196AD8" w:rsidP="0029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13" w:rsidRDefault="00934913">
    <w:pPr>
      <w:pStyle w:val="a3"/>
      <w:jc w:val="center"/>
    </w:pPr>
  </w:p>
  <w:p w:rsidR="00934913" w:rsidRDefault="009349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BF"/>
    <w:rsid w:val="00010104"/>
    <w:rsid w:val="0001529C"/>
    <w:rsid w:val="000273F2"/>
    <w:rsid w:val="0004182E"/>
    <w:rsid w:val="00050393"/>
    <w:rsid w:val="0005738D"/>
    <w:rsid w:val="0006556F"/>
    <w:rsid w:val="0007219C"/>
    <w:rsid w:val="000826E5"/>
    <w:rsid w:val="000B0C8E"/>
    <w:rsid w:val="000B6618"/>
    <w:rsid w:val="000D1273"/>
    <w:rsid w:val="000E48F5"/>
    <w:rsid w:val="00115572"/>
    <w:rsid w:val="00122D4A"/>
    <w:rsid w:val="00124887"/>
    <w:rsid w:val="00135F08"/>
    <w:rsid w:val="0014617C"/>
    <w:rsid w:val="00196AD8"/>
    <w:rsid w:val="001B05FE"/>
    <w:rsid w:val="001B5D8F"/>
    <w:rsid w:val="001C1458"/>
    <w:rsid w:val="00212947"/>
    <w:rsid w:val="00215309"/>
    <w:rsid w:val="0025053F"/>
    <w:rsid w:val="0025727D"/>
    <w:rsid w:val="00292D10"/>
    <w:rsid w:val="002A6A8E"/>
    <w:rsid w:val="002A7AEE"/>
    <w:rsid w:val="002B60C1"/>
    <w:rsid w:val="002C54BC"/>
    <w:rsid w:val="002C6B4E"/>
    <w:rsid w:val="002E48BE"/>
    <w:rsid w:val="00312466"/>
    <w:rsid w:val="00312C81"/>
    <w:rsid w:val="00325D83"/>
    <w:rsid w:val="00336C24"/>
    <w:rsid w:val="003570AF"/>
    <w:rsid w:val="00360F5B"/>
    <w:rsid w:val="003910FA"/>
    <w:rsid w:val="003A46DE"/>
    <w:rsid w:val="003B4544"/>
    <w:rsid w:val="003E107B"/>
    <w:rsid w:val="003E1BEE"/>
    <w:rsid w:val="003F0F54"/>
    <w:rsid w:val="004100F6"/>
    <w:rsid w:val="004119ED"/>
    <w:rsid w:val="00434D05"/>
    <w:rsid w:val="00466DD2"/>
    <w:rsid w:val="004A7E04"/>
    <w:rsid w:val="004E0207"/>
    <w:rsid w:val="005011C4"/>
    <w:rsid w:val="0056661C"/>
    <w:rsid w:val="00582C5E"/>
    <w:rsid w:val="005F2CDC"/>
    <w:rsid w:val="005F30B7"/>
    <w:rsid w:val="00605F44"/>
    <w:rsid w:val="00610A95"/>
    <w:rsid w:val="006747F8"/>
    <w:rsid w:val="00680759"/>
    <w:rsid w:val="00687C51"/>
    <w:rsid w:val="006A2CAF"/>
    <w:rsid w:val="006C0CA7"/>
    <w:rsid w:val="006E0DC0"/>
    <w:rsid w:val="00703412"/>
    <w:rsid w:val="00714C52"/>
    <w:rsid w:val="00715342"/>
    <w:rsid w:val="00731A99"/>
    <w:rsid w:val="00741D5C"/>
    <w:rsid w:val="00744CAA"/>
    <w:rsid w:val="0075005E"/>
    <w:rsid w:val="00767E76"/>
    <w:rsid w:val="007946A9"/>
    <w:rsid w:val="007A1B24"/>
    <w:rsid w:val="007A5806"/>
    <w:rsid w:val="007E40F2"/>
    <w:rsid w:val="007F416B"/>
    <w:rsid w:val="0081160E"/>
    <w:rsid w:val="0082231C"/>
    <w:rsid w:val="00831B51"/>
    <w:rsid w:val="00877FF9"/>
    <w:rsid w:val="008962CD"/>
    <w:rsid w:val="008A4DB5"/>
    <w:rsid w:val="008C128C"/>
    <w:rsid w:val="009005BF"/>
    <w:rsid w:val="0091449E"/>
    <w:rsid w:val="00930159"/>
    <w:rsid w:val="00934913"/>
    <w:rsid w:val="0093541C"/>
    <w:rsid w:val="009A79AD"/>
    <w:rsid w:val="009E7963"/>
    <w:rsid w:val="00A057D4"/>
    <w:rsid w:val="00A132A1"/>
    <w:rsid w:val="00A15F5E"/>
    <w:rsid w:val="00A1698B"/>
    <w:rsid w:val="00A16F8D"/>
    <w:rsid w:val="00A60A2E"/>
    <w:rsid w:val="00AA026D"/>
    <w:rsid w:val="00AA1978"/>
    <w:rsid w:val="00AA7221"/>
    <w:rsid w:val="00B114EC"/>
    <w:rsid w:val="00B11B98"/>
    <w:rsid w:val="00B16CCF"/>
    <w:rsid w:val="00B34194"/>
    <w:rsid w:val="00B53376"/>
    <w:rsid w:val="00B863EC"/>
    <w:rsid w:val="00B93C3B"/>
    <w:rsid w:val="00B95806"/>
    <w:rsid w:val="00BB7B6B"/>
    <w:rsid w:val="00BC028D"/>
    <w:rsid w:val="00BD7497"/>
    <w:rsid w:val="00BF71B1"/>
    <w:rsid w:val="00C126A6"/>
    <w:rsid w:val="00C14782"/>
    <w:rsid w:val="00C1643A"/>
    <w:rsid w:val="00C648A5"/>
    <w:rsid w:val="00CA5606"/>
    <w:rsid w:val="00CB7E1E"/>
    <w:rsid w:val="00CC1B77"/>
    <w:rsid w:val="00CE05AF"/>
    <w:rsid w:val="00CE1C62"/>
    <w:rsid w:val="00CE4E4F"/>
    <w:rsid w:val="00CE5693"/>
    <w:rsid w:val="00CF3FFB"/>
    <w:rsid w:val="00CF6176"/>
    <w:rsid w:val="00D34938"/>
    <w:rsid w:val="00D4170C"/>
    <w:rsid w:val="00D81229"/>
    <w:rsid w:val="00DB4606"/>
    <w:rsid w:val="00DB5DC5"/>
    <w:rsid w:val="00DC0D3D"/>
    <w:rsid w:val="00E05CC3"/>
    <w:rsid w:val="00E11E90"/>
    <w:rsid w:val="00E24382"/>
    <w:rsid w:val="00E54C34"/>
    <w:rsid w:val="00E6696E"/>
    <w:rsid w:val="00E8112F"/>
    <w:rsid w:val="00F21AFB"/>
    <w:rsid w:val="00F315A6"/>
    <w:rsid w:val="00F6680D"/>
    <w:rsid w:val="00FB451A"/>
    <w:rsid w:val="00FB70D3"/>
    <w:rsid w:val="00FB7F3E"/>
    <w:rsid w:val="00FC2285"/>
    <w:rsid w:val="00FD4FEC"/>
    <w:rsid w:val="00FE5864"/>
    <w:rsid w:val="00FF3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86C9AF-8967-444E-A0E8-2525D72E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92D1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2D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2D10"/>
  </w:style>
  <w:style w:type="paragraph" w:styleId="a5">
    <w:name w:val="footer"/>
    <w:basedOn w:val="a"/>
    <w:link w:val="a6"/>
    <w:uiPriority w:val="99"/>
    <w:unhideWhenUsed/>
    <w:rsid w:val="0029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D10"/>
  </w:style>
  <w:style w:type="paragraph" w:styleId="a7">
    <w:name w:val="Balloon Text"/>
    <w:basedOn w:val="a"/>
    <w:link w:val="a8"/>
    <w:uiPriority w:val="99"/>
    <w:semiHidden/>
    <w:unhideWhenUsed/>
    <w:rsid w:val="0071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C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4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30F5C-CD0C-4809-93BB-D21C3E61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Учетная запись Майкрософт</cp:lastModifiedBy>
  <cp:revision>3</cp:revision>
  <cp:lastPrinted>2014-06-25T03:53:00Z</cp:lastPrinted>
  <dcterms:created xsi:type="dcterms:W3CDTF">2014-11-26T04:54:00Z</dcterms:created>
  <dcterms:modified xsi:type="dcterms:W3CDTF">2014-11-26T04:55:00Z</dcterms:modified>
</cp:coreProperties>
</file>