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87" w:rsidRDefault="00982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423970F" wp14:editId="14670899">
            <wp:simplePos x="0" y="0"/>
            <wp:positionH relativeFrom="column">
              <wp:posOffset>2606040</wp:posOffset>
            </wp:positionH>
            <wp:positionV relativeFrom="paragraph">
              <wp:posOffset>156210</wp:posOffset>
            </wp:positionV>
            <wp:extent cx="666750" cy="828675"/>
            <wp:effectExtent l="19050" t="0" r="0" b="0"/>
            <wp:wrapThrough wrapText="bothSides">
              <wp:wrapPolygon edited="0">
                <wp:start x="-617" y="0"/>
                <wp:lineTo x="-617" y="21352"/>
                <wp:lineTo x="21600" y="21352"/>
                <wp:lineTo x="21600" y="0"/>
                <wp:lineTo x="-617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2E87" w:rsidRDefault="00982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E87" w:rsidRDefault="00982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E87" w:rsidRDefault="00982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E87" w:rsidRDefault="00982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E87" w:rsidRDefault="00982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E87" w:rsidRPr="00292D10" w:rsidRDefault="00982E87" w:rsidP="00982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982E87" w:rsidRPr="00292D10" w:rsidRDefault="00982E87" w:rsidP="00982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87" w:rsidRPr="00292D10" w:rsidRDefault="00982E87" w:rsidP="00982E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 ГОРОДСКОЙ СОВЕТ ДЕПУТАТОВ</w:t>
      </w:r>
    </w:p>
    <w:p w:rsidR="00982E87" w:rsidRPr="00292D10" w:rsidRDefault="00982E87" w:rsidP="00982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87" w:rsidRPr="00292D10" w:rsidRDefault="00982E87" w:rsidP="00982E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40"/>
          <w:szCs w:val="20"/>
          <w:lang w:eastAsia="ru-RU"/>
        </w:rPr>
      </w:pPr>
      <w:r w:rsidRPr="00292D10">
        <w:rPr>
          <w:rFonts w:ascii="Times New Roman" w:eastAsia="Times New Roman" w:hAnsi="Times New Roman" w:cs="Times New Roman"/>
          <w:b/>
          <w:spacing w:val="40"/>
          <w:sz w:val="40"/>
          <w:szCs w:val="20"/>
          <w:lang w:eastAsia="ru-RU"/>
        </w:rPr>
        <w:t>РЕШЕНИЕ</w:t>
      </w:r>
    </w:p>
    <w:p w:rsidR="00982E87" w:rsidRDefault="00982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0A30" w:rsidRPr="00982E87" w:rsidRDefault="00870A30" w:rsidP="00982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2E87">
        <w:rPr>
          <w:rFonts w:ascii="Times New Roman" w:hAnsi="Times New Roman" w:cs="Times New Roman"/>
          <w:b w:val="0"/>
          <w:sz w:val="28"/>
          <w:szCs w:val="28"/>
        </w:rPr>
        <w:t xml:space="preserve">от 23 июня 2015 г. </w:t>
      </w:r>
      <w:r w:rsidR="00982E87" w:rsidRPr="00982E8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Pr="00982E87">
        <w:rPr>
          <w:rFonts w:ascii="Times New Roman" w:hAnsi="Times New Roman" w:cs="Times New Roman"/>
          <w:b w:val="0"/>
          <w:sz w:val="28"/>
          <w:szCs w:val="28"/>
        </w:rPr>
        <w:t>N 75-410</w:t>
      </w:r>
    </w:p>
    <w:p w:rsidR="00870A30" w:rsidRDefault="00870A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E87" w:rsidRPr="00982E87" w:rsidRDefault="00982E87" w:rsidP="00982E8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82E8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Положение о Муниципальном казенном учреждении «Финансовое управление администрации города Канска», утвержденное решением </w:t>
      </w:r>
      <w:proofErr w:type="spellStart"/>
      <w:r w:rsidRPr="00982E87">
        <w:rPr>
          <w:rFonts w:ascii="Times New Roman" w:eastAsia="Calibri" w:hAnsi="Times New Roman" w:cs="Times New Roman"/>
          <w:b/>
          <w:sz w:val="28"/>
          <w:szCs w:val="28"/>
        </w:rPr>
        <w:t>Канского</w:t>
      </w:r>
      <w:proofErr w:type="spellEnd"/>
      <w:r w:rsidRPr="00982E87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Совета депутатов от 25.11.2010 № 10-59</w:t>
      </w:r>
    </w:p>
    <w:p w:rsidR="00982E87" w:rsidRPr="00982E87" w:rsidRDefault="00982E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982E87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proofErr w:type="spellStart"/>
      <w:r w:rsidRPr="00982E87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982E87">
        <w:rPr>
          <w:rFonts w:ascii="Times New Roman" w:hAnsi="Times New Roman" w:cs="Times New Roman"/>
          <w:sz w:val="28"/>
          <w:szCs w:val="28"/>
        </w:rPr>
        <w:t xml:space="preserve"> городской Совет депутатов решил: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982E8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о Муниципальном казенном учреждении "Финансовое управление администрации города Канска", утвержденное Решением </w:t>
      </w:r>
      <w:proofErr w:type="spellStart"/>
      <w:r w:rsidRPr="00982E87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982E87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25.10.2010 N 10-59 (в редакции Решения от 25.06.2014 N 62-333), следующие изменения: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8" w:history="1">
        <w:r w:rsidRPr="00982E8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"ОСНОВНЫЕ ЗАДАЧИ УПРАВЛЕНИЯ" </w:t>
      </w:r>
      <w:hyperlink r:id="rId9" w:history="1">
        <w:r w:rsidRPr="00982E87">
          <w:rPr>
            <w:rFonts w:ascii="Times New Roman" w:hAnsi="Times New Roman" w:cs="Times New Roman"/>
            <w:sz w:val="28"/>
            <w:szCs w:val="28"/>
          </w:rPr>
          <w:t>пункт 2.5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дополнить абзацами шесть и семь следующего содержания: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>"осуществление внутреннего финансового контроля и внутреннего финансового аудита в отношении Управления;";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"проведение анализа осуществления главными распорядителями (распорядителями) средств бюджета города, главными администраторами (администраторами) доходов бюджета города, главными администраторами (администраторами) источников </w:t>
      </w:r>
      <w:proofErr w:type="gramStart"/>
      <w:r w:rsidRPr="00982E87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внутреннего финансового контроля</w:t>
      </w:r>
      <w:proofErr w:type="gramEnd"/>
      <w:r w:rsidRPr="00982E87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аудита.".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0" w:history="1">
        <w:r w:rsidRPr="00982E87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"КОМПЕТЕНЦИЯ УПРАВЛЕНИЯ":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1" w:history="1">
        <w:r w:rsidRPr="00982E87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982E87">
        <w:rPr>
          <w:rFonts w:ascii="Times New Roman" w:hAnsi="Times New Roman" w:cs="Times New Roman"/>
          <w:sz w:val="28"/>
          <w:szCs w:val="28"/>
        </w:rPr>
        <w:t>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2" w:history="1">
        <w:r w:rsidRPr="00982E87">
          <w:rPr>
            <w:rFonts w:ascii="Times New Roman" w:hAnsi="Times New Roman" w:cs="Times New Roman"/>
            <w:sz w:val="28"/>
            <w:szCs w:val="28"/>
          </w:rPr>
          <w:t>подпункте 8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после слова "установление" дополнить словами "случаев и";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82E8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подпунктом 16.1 следующего содержания: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"16.1) утверждение </w:t>
      </w:r>
      <w:proofErr w:type="gramStart"/>
      <w:r w:rsidRPr="00982E87">
        <w:rPr>
          <w:rFonts w:ascii="Times New Roman" w:hAnsi="Times New Roman" w:cs="Times New Roman"/>
          <w:sz w:val="28"/>
          <w:szCs w:val="28"/>
        </w:rPr>
        <w:t>перечня кодов видов источников финансирования дефицита бюджета</w:t>
      </w:r>
      <w:proofErr w:type="gramEnd"/>
      <w:r w:rsidRPr="00982E87">
        <w:rPr>
          <w:rFonts w:ascii="Times New Roman" w:hAnsi="Times New Roman" w:cs="Times New Roman"/>
          <w:sz w:val="28"/>
          <w:szCs w:val="28"/>
        </w:rPr>
        <w:t xml:space="preserve"> города, главными администраторами которых являются органы местного самоуправления и (или) находящиеся в их ведении казенные учреждения;";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982E87">
          <w:rPr>
            <w:rFonts w:ascii="Times New Roman" w:hAnsi="Times New Roman" w:cs="Times New Roman"/>
            <w:sz w:val="28"/>
            <w:szCs w:val="28"/>
          </w:rPr>
          <w:t>подпункт 2 пункта 3.3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дополнить словами: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lastRenderedPageBreak/>
        <w:t>", несет ответственность за достоверность данных о долговых обязательствах города, переданных в министерство финансов Красноярского края</w:t>
      </w:r>
      <w:proofErr w:type="gramStart"/>
      <w:r w:rsidRPr="00982E87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5" w:history="1">
        <w:r w:rsidRPr="00982E87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982E87">
        <w:rPr>
          <w:rFonts w:ascii="Times New Roman" w:hAnsi="Times New Roman" w:cs="Times New Roman"/>
          <w:sz w:val="28"/>
          <w:szCs w:val="28"/>
        </w:rPr>
        <w:t>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82E87">
          <w:rPr>
            <w:rFonts w:ascii="Times New Roman" w:hAnsi="Times New Roman" w:cs="Times New Roman"/>
            <w:sz w:val="28"/>
            <w:szCs w:val="28"/>
          </w:rPr>
          <w:t>подпункт 9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proofErr w:type="gramStart"/>
      <w:r w:rsidRPr="00982E87">
        <w:rPr>
          <w:rFonts w:ascii="Times New Roman" w:hAnsi="Times New Roman" w:cs="Times New Roman"/>
          <w:sz w:val="28"/>
          <w:szCs w:val="28"/>
        </w:rPr>
        <w:t>: "</w:t>
      </w:r>
      <w:proofErr w:type="gramEnd"/>
      <w:r w:rsidRPr="00982E87">
        <w:rPr>
          <w:rFonts w:ascii="Times New Roman" w:hAnsi="Times New Roman" w:cs="Times New Roman"/>
          <w:sz w:val="28"/>
          <w:szCs w:val="28"/>
        </w:rPr>
        <w:t>, ведение учета и осуществление хранения исполнительных документов и иных документов, связанных с их исполнением;";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982E8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подпунктами 12 и 13 следующего содержания: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"12) принятие участия в ведении реестра участников бюджетного процесса, а также юридических лиц, не являющихся участниками бюджетного процесса. </w:t>
      </w:r>
      <w:proofErr w:type="gramStart"/>
      <w:r w:rsidRPr="00982E87">
        <w:rPr>
          <w:rFonts w:ascii="Times New Roman" w:hAnsi="Times New Roman" w:cs="Times New Roman"/>
          <w:sz w:val="28"/>
          <w:szCs w:val="28"/>
        </w:rPr>
        <w:t>Персональную ответственность за формирование информации и документов реестра, за их полноту и достоверность, а также за соблюдение установленных сроков их представления несет лицо, имеющее право действовать от имени Управления;";</w:t>
      </w:r>
      <w:proofErr w:type="gramEnd"/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"13) ведет реестр источников доходов бюджета по закрепленным за ним источникам доходов на основании </w:t>
      </w:r>
      <w:proofErr w:type="gramStart"/>
      <w:r w:rsidRPr="00982E87">
        <w:rPr>
          <w:rFonts w:ascii="Times New Roman" w:hAnsi="Times New Roman" w:cs="Times New Roman"/>
          <w:sz w:val="28"/>
          <w:szCs w:val="28"/>
        </w:rPr>
        <w:t>перечня источников доходов бюджета города</w:t>
      </w:r>
      <w:proofErr w:type="gramEnd"/>
      <w:r w:rsidRPr="00982E87">
        <w:rPr>
          <w:rFonts w:ascii="Times New Roman" w:hAnsi="Times New Roman" w:cs="Times New Roman"/>
          <w:sz w:val="28"/>
          <w:szCs w:val="28"/>
        </w:rPr>
        <w:t>.";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982E87">
          <w:rPr>
            <w:rFonts w:ascii="Times New Roman" w:hAnsi="Times New Roman" w:cs="Times New Roman"/>
            <w:sz w:val="28"/>
            <w:szCs w:val="28"/>
          </w:rPr>
          <w:t>пункт 3.10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считать пунктом 3.12;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982E8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пунктами 3.10 и 3.11 следующего содержания: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>"3.10. В сфере закупок товаров, работ, услуг для обеспечения муниципальных нужд: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>1) осуществление контроля в сфере закупок товаров, работ, услуг для обеспечения муниципальных нужд в соответствии с действующим законодательством;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>2) согласование заключения контрактов с единственным поставщиком (подрядчиком, исполнителем) в порядке, установленном действующим законодательством</w:t>
      </w:r>
      <w:proofErr w:type="gramStart"/>
      <w:r w:rsidRPr="00982E87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82E87">
        <w:rPr>
          <w:rFonts w:ascii="Times New Roman" w:hAnsi="Times New Roman" w:cs="Times New Roman"/>
          <w:sz w:val="28"/>
          <w:szCs w:val="28"/>
        </w:rPr>
        <w:t>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>"3.11. В области бюджетных полномочий, связанных с внутренним финансовым контролем и внутренним финансовым аудитом: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>1) осуществление внутреннего финансового контроля и внутреннего финансового аудита в соответствии с действующим законодательством;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>2) проведение анализа осуществления главными администраторами бюджетных средств внутреннего финансового контроля и внутреннего финансового аудита в соответствии с действующим законодательством</w:t>
      </w:r>
      <w:proofErr w:type="gramStart"/>
      <w:r w:rsidRPr="00982E87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20" w:history="1">
        <w:r w:rsidRPr="00982E87">
          <w:rPr>
            <w:rFonts w:ascii="Times New Roman" w:hAnsi="Times New Roman" w:cs="Times New Roman"/>
            <w:sz w:val="28"/>
            <w:szCs w:val="28"/>
          </w:rPr>
          <w:t>пункте 3.12</w:t>
        </w:r>
      </w:hyperlink>
      <w:r w:rsidRPr="00982E87">
        <w:rPr>
          <w:rFonts w:ascii="Times New Roman" w:hAnsi="Times New Roman" w:cs="Times New Roman"/>
          <w:sz w:val="28"/>
          <w:szCs w:val="28"/>
        </w:rPr>
        <w:t>: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982E87">
          <w:rPr>
            <w:rFonts w:ascii="Times New Roman" w:hAnsi="Times New Roman" w:cs="Times New Roman"/>
            <w:sz w:val="28"/>
            <w:szCs w:val="28"/>
          </w:rPr>
          <w:t>подпункты 1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982E8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E87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982E87">
          <w:rPr>
            <w:rFonts w:ascii="Times New Roman" w:hAnsi="Times New Roman" w:cs="Times New Roman"/>
            <w:sz w:val="28"/>
            <w:szCs w:val="28"/>
          </w:rPr>
          <w:t>подпункты 3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982E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982E8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982E8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982E8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982E8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982E8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982E8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982E8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982E87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982E87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982E8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982E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2E87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982E8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считать подпунктами 1, 2, 3, 4, 5, 6, 7, 8, 9, 10, 11, 12, 13;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Pr="00982E87">
          <w:rPr>
            <w:rFonts w:ascii="Times New Roman" w:hAnsi="Times New Roman" w:cs="Times New Roman"/>
            <w:sz w:val="28"/>
            <w:szCs w:val="28"/>
          </w:rPr>
          <w:t>подпункт 13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"организация хранения, комплектования, учета и использования архивных документов Управления" считать подпунктом 14;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history="1">
        <w:r w:rsidRPr="00982E87">
          <w:rPr>
            <w:rFonts w:ascii="Times New Roman" w:hAnsi="Times New Roman" w:cs="Times New Roman"/>
            <w:sz w:val="28"/>
            <w:szCs w:val="28"/>
          </w:rPr>
          <w:t>подпункт 14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"организация и обеспечение мероприятий по гражданской обороне и пожарной безопасности в Управлении" считать подпунктом 15;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history="1">
        <w:r w:rsidRPr="00982E87">
          <w:rPr>
            <w:rFonts w:ascii="Times New Roman" w:hAnsi="Times New Roman" w:cs="Times New Roman"/>
            <w:sz w:val="28"/>
            <w:szCs w:val="28"/>
          </w:rPr>
          <w:t>подпункт 15</w:t>
        </w:r>
      </w:hyperlink>
      <w:r w:rsidRPr="00982E87">
        <w:rPr>
          <w:rFonts w:ascii="Times New Roman" w:hAnsi="Times New Roman" w:cs="Times New Roman"/>
          <w:sz w:val="28"/>
          <w:szCs w:val="28"/>
        </w:rPr>
        <w:t xml:space="preserve"> "осуществление иных полномочий в соответствии с действующим законодательством" считать подпунктом 16.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принятия.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газете "Официальный Канск".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2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E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собственности.</w:t>
      </w:r>
    </w:p>
    <w:p w:rsidR="00870A30" w:rsidRPr="00982E87" w:rsidRDefault="00870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87" w:rsidRDefault="00982E87" w:rsidP="0098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982E87" w:rsidRDefault="00982E87" w:rsidP="0098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982E87" w:rsidRDefault="00982E87" w:rsidP="0098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E87" w:rsidRDefault="00982E87" w:rsidP="00982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E87" w:rsidRPr="009005BF" w:rsidRDefault="00982E87" w:rsidP="00982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5B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BF">
        <w:rPr>
          <w:rFonts w:ascii="Times New Roman" w:hAnsi="Times New Roman" w:cs="Times New Roman"/>
          <w:sz w:val="28"/>
          <w:szCs w:val="28"/>
        </w:rPr>
        <w:t>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982E87" w:rsidRPr="009005BF" w:rsidRDefault="00982E87" w:rsidP="00982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24A" w:rsidRPr="00982E87" w:rsidRDefault="003F124A" w:rsidP="00982E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124A" w:rsidRPr="00982E87" w:rsidSect="007A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30"/>
    <w:rsid w:val="003F124A"/>
    <w:rsid w:val="00870A30"/>
    <w:rsid w:val="009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64778097DA10E1619400DDAEBCB17D549FA8D6B2643A5B5B3A05171467CD2A5C33ECD545595AA806ECA3FMA2AB" TargetMode="External"/><Relationship Id="rId13" Type="http://schemas.openxmlformats.org/officeDocument/2006/relationships/hyperlink" Target="consultantplus://offline/ref=CF564778097DA10E1619400DDAEBCB17D549FA8D6B2643A5B5B3A05171467CD2A5C33ECD545595AA806ECA39MA2DB" TargetMode="External"/><Relationship Id="rId18" Type="http://schemas.openxmlformats.org/officeDocument/2006/relationships/hyperlink" Target="consultantplus://offline/ref=CF564778097DA10E1619400DDAEBCB17D549FA8D6B2643A5B5B3A05171467CD2A5C33ECD545595AA806ECB3FMA2AB" TargetMode="External"/><Relationship Id="rId26" Type="http://schemas.openxmlformats.org/officeDocument/2006/relationships/hyperlink" Target="consultantplus://offline/ref=CF564778097DA10E1619400DDAEBCB17D549FA8D6B2643A5B5B3A05171467CD2A5C33ECD545595AA806ECB3EMA2EB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564778097DA10E1619400DDAEBCB17D549FA8D6B2643A5B5B3A05171467CD2A5C33ECD545595AA806EC83EMA29B" TargetMode="External"/><Relationship Id="rId34" Type="http://schemas.openxmlformats.org/officeDocument/2006/relationships/hyperlink" Target="consultantplus://offline/ref=CF564778097DA10E1619400DDAEBCB17D549FA8D6B2643A5B5B3A05171467CD2A5C33ECD545595AA806EC83EMA2AB" TargetMode="External"/><Relationship Id="rId7" Type="http://schemas.openxmlformats.org/officeDocument/2006/relationships/hyperlink" Target="consultantplus://offline/ref=CF564778097DA10E1619400DDAEBCB17D549FA8D6B2643A5B5B3A05171467CD2A5C33ECD545595AA806ECA3CMA2DB" TargetMode="External"/><Relationship Id="rId12" Type="http://schemas.openxmlformats.org/officeDocument/2006/relationships/hyperlink" Target="consultantplus://offline/ref=CF564778097DA10E1619400DDAEBCB17D549FA8D6B2643A5B5B3A05171467CD2A5C33ECD545595AA806ECA39MA25B" TargetMode="External"/><Relationship Id="rId17" Type="http://schemas.openxmlformats.org/officeDocument/2006/relationships/hyperlink" Target="consultantplus://offline/ref=CF564778097DA10E1619400DDAEBCB17D549FA8D6B2643A5B5B3A05171467CD2A5C33ECD545595AA806ECA34MA2EB" TargetMode="External"/><Relationship Id="rId25" Type="http://schemas.openxmlformats.org/officeDocument/2006/relationships/hyperlink" Target="consultantplus://offline/ref=CF564778097DA10E1619400DDAEBCB17D549FA8D6B2643A5B5B3A05171467CD2A5C33ECD545595AA806ECB3EMA2FB" TargetMode="External"/><Relationship Id="rId33" Type="http://schemas.openxmlformats.org/officeDocument/2006/relationships/hyperlink" Target="consultantplus://offline/ref=CF564778097DA10E1619400DDAEBCB17D549FA8D6B2643A5B5B3A05171467CD2A5C33ECD545595AA806EC83EMA2BB" TargetMode="External"/><Relationship Id="rId38" Type="http://schemas.openxmlformats.org/officeDocument/2006/relationships/hyperlink" Target="consultantplus://offline/ref=CF564778097DA10E1619400DDAEBCB17D549FA8D6B2643A5B5B3A05171467CD2A5C33ECD545595AA806ECB39MA2F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564778097DA10E1619400DDAEBCB17D549FA8D6B2643A5B5B3A05171467CD2A5C33ECD545595AA806EC83FMA2FB" TargetMode="External"/><Relationship Id="rId20" Type="http://schemas.openxmlformats.org/officeDocument/2006/relationships/hyperlink" Target="consultantplus://offline/ref=CF564778097DA10E1619400DDAEBCB17D549FA8D6B2643A5B5B3A05171467CD2A5C33ECD545595AA806ECB3FMA2AB" TargetMode="External"/><Relationship Id="rId29" Type="http://schemas.openxmlformats.org/officeDocument/2006/relationships/hyperlink" Target="consultantplus://offline/ref=CF564778097DA10E1619400DDAEBCB17D549FA8D6B2643A5B5B3A05171467CD2A5C33ECD545595AA806ECB3EMA2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64778097DA10E1619400DDAEBCB17D549FA8D6B2744A6B1B0A05171467CD2A5C33ECD545595AA806ECB3FMA28B" TargetMode="External"/><Relationship Id="rId11" Type="http://schemas.openxmlformats.org/officeDocument/2006/relationships/hyperlink" Target="consultantplus://offline/ref=CF564778097DA10E1619400DDAEBCB17D549FA8D6B2643A5B5B3A05171467CD2A5C33ECD545595AA806ECA39MA2DB" TargetMode="External"/><Relationship Id="rId24" Type="http://schemas.openxmlformats.org/officeDocument/2006/relationships/hyperlink" Target="consultantplus://offline/ref=CF564778097DA10E1619400DDAEBCB17D549FA8D6B2643A5B5B3A05171467CD2A5C33ECD545595AA806ECB3EMA2CB" TargetMode="External"/><Relationship Id="rId32" Type="http://schemas.openxmlformats.org/officeDocument/2006/relationships/hyperlink" Target="consultantplus://offline/ref=CF564778097DA10E1619400DDAEBCB17D549FA8D6B2643A5B5B3A05171467CD2A5C33ECD545595AA806ECB3EMA24B" TargetMode="External"/><Relationship Id="rId37" Type="http://schemas.openxmlformats.org/officeDocument/2006/relationships/hyperlink" Target="consultantplus://offline/ref=CF564778097DA10E1619400DDAEBCB17D549FA8D6B2643A5B5B3A05171467CD2A5C33ECD545595AA806ECB39MA2CB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F564778097DA10E1619400DDAEBCB17D549FA8D6B2643A5B5B3A05171467CD2A5C33ECD545595AA806ECA34MA2EB" TargetMode="External"/><Relationship Id="rId23" Type="http://schemas.openxmlformats.org/officeDocument/2006/relationships/hyperlink" Target="consultantplus://offline/ref=CF564778097DA10E1619400DDAEBCB17D549FA8D6B2643A5B5B3A05171467CD2A5C33ECD545595AA806ECB3EMA2DB" TargetMode="External"/><Relationship Id="rId28" Type="http://schemas.openxmlformats.org/officeDocument/2006/relationships/hyperlink" Target="consultantplus://offline/ref=CF564778097DA10E1619400DDAEBCB17D549FA8D6B2643A5B5B3A05171467CD2A5C33ECD545595AA806ECB3EMA28B" TargetMode="External"/><Relationship Id="rId36" Type="http://schemas.openxmlformats.org/officeDocument/2006/relationships/hyperlink" Target="consultantplus://offline/ref=CF564778097DA10E1619400DDAEBCB17D549FA8D6B2643A5B5B3A05171467CD2A5C33ECD545595AA806ECB39MA2DB" TargetMode="External"/><Relationship Id="rId10" Type="http://schemas.openxmlformats.org/officeDocument/2006/relationships/hyperlink" Target="consultantplus://offline/ref=CF564778097DA10E1619400DDAEBCB17D549FA8D6B2643A5B5B3A05171467CD2A5C33ECD545595AA806ECA3EMA24B" TargetMode="External"/><Relationship Id="rId19" Type="http://schemas.openxmlformats.org/officeDocument/2006/relationships/hyperlink" Target="consultantplus://offline/ref=CF564778097DA10E1619400DDAEBCB17D549FA8D6B2643A5B5B3A05171467CD2A5C33ECD545595AA806ECA3EMA24B" TargetMode="External"/><Relationship Id="rId31" Type="http://schemas.openxmlformats.org/officeDocument/2006/relationships/hyperlink" Target="consultantplus://offline/ref=CF564778097DA10E1619400DDAEBCB17D549FA8D6B2643A5B5B3A05171467CD2A5C33ECD545595AA806ECB3EMA2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564778097DA10E1619400DDAEBCB17D549FA8D6B2643A5B5B3A05171467CD2A5C33ECD545595AA806ECB35MA2AB" TargetMode="External"/><Relationship Id="rId14" Type="http://schemas.openxmlformats.org/officeDocument/2006/relationships/hyperlink" Target="consultantplus://offline/ref=CF564778097DA10E1619400DDAEBCB17D549FA8D6B2643A5B5B3A05171467CD2A5C33ECD545595AA806EC83CMA2BB" TargetMode="External"/><Relationship Id="rId22" Type="http://schemas.openxmlformats.org/officeDocument/2006/relationships/hyperlink" Target="consultantplus://offline/ref=CF564778097DA10E1619400DDAEBCB17D549FA8D6B2643A5B5B3A05171467CD2A5C33ECD545595AA806EC83EMA28B" TargetMode="External"/><Relationship Id="rId27" Type="http://schemas.openxmlformats.org/officeDocument/2006/relationships/hyperlink" Target="consultantplus://offline/ref=CF564778097DA10E1619400DDAEBCB17D549FA8D6B2643A5B5B3A05171467CD2A5C33ECD545595AA806ECB3EMA29B" TargetMode="External"/><Relationship Id="rId30" Type="http://schemas.openxmlformats.org/officeDocument/2006/relationships/hyperlink" Target="consultantplus://offline/ref=CF564778097DA10E1619400DDAEBCB17D549FA8D6B2643A5B5B3A05171467CD2A5C33ECD545595AA806ECB3EMA2AB" TargetMode="External"/><Relationship Id="rId35" Type="http://schemas.openxmlformats.org/officeDocument/2006/relationships/hyperlink" Target="consultantplus://offline/ref=CF564778097DA10E1619400DDAEBCB17D549FA8D6B2643A5B5B3A05171467CD2A5C33ECD545595AA806EC83EMA2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</dc:creator>
  <cp:lastModifiedBy>141</cp:lastModifiedBy>
  <cp:revision>2</cp:revision>
  <dcterms:created xsi:type="dcterms:W3CDTF">2017-02-01T01:54:00Z</dcterms:created>
  <dcterms:modified xsi:type="dcterms:W3CDTF">2017-02-01T02:04:00Z</dcterms:modified>
</cp:coreProperties>
</file>