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F" w:rsidRDefault="004D7DF4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 проверках, проведенных в МКУ «ФУ г. Канска», в 201</w:t>
      </w:r>
      <w:r w:rsidR="00B61C4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BA0BB2">
        <w:rPr>
          <w:rFonts w:ascii="Times New Roman" w:hAnsi="Times New Roman"/>
          <w:bCs/>
          <w:sz w:val="28"/>
          <w:szCs w:val="28"/>
        </w:rPr>
        <w:t>.</w:t>
      </w:r>
    </w:p>
    <w:p w:rsidR="00380361" w:rsidRPr="001F2AC0" w:rsidRDefault="00380361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370F" w:rsidRPr="001F2AC0" w:rsidRDefault="006C370F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66"/>
        <w:gridCol w:w="2260"/>
        <w:gridCol w:w="3175"/>
        <w:gridCol w:w="2089"/>
      </w:tblGrid>
      <w:tr w:rsidR="002E7645" w:rsidRPr="00CA7EAB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CA7E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E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66" w:type="dxa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E7645" w:rsidRPr="00CA7EAB" w:rsidRDefault="002E7645" w:rsidP="00CA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2E7645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2E7645" w:rsidRPr="00E75F31" w:rsidRDefault="002E7645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2E7645" w:rsidRPr="00E75F31" w:rsidRDefault="00EA14A7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  <w:r w:rsidR="00686B16" w:rsidRPr="00E75F31">
              <w:rPr>
                <w:rFonts w:ascii="Times New Roman" w:hAnsi="Times New Roman"/>
                <w:sz w:val="24"/>
                <w:szCs w:val="24"/>
              </w:rPr>
              <w:t>2</w:t>
            </w:r>
            <w:r w:rsidRPr="00E75F31">
              <w:rPr>
                <w:rFonts w:ascii="Times New Roman" w:hAnsi="Times New Roman"/>
                <w:sz w:val="24"/>
                <w:szCs w:val="24"/>
              </w:rPr>
              <w:t>.0</w:t>
            </w:r>
            <w:r w:rsidR="00686B16" w:rsidRPr="00E75F31">
              <w:rPr>
                <w:rFonts w:ascii="Times New Roman" w:hAnsi="Times New Roman"/>
                <w:sz w:val="24"/>
                <w:szCs w:val="24"/>
              </w:rPr>
              <w:t>2</w:t>
            </w:r>
            <w:r w:rsidRPr="00E75F31">
              <w:rPr>
                <w:rFonts w:ascii="Times New Roman" w:hAnsi="Times New Roman"/>
                <w:sz w:val="24"/>
                <w:szCs w:val="24"/>
              </w:rPr>
              <w:t>.201</w:t>
            </w:r>
            <w:r w:rsidR="00686B16" w:rsidRPr="00E75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2E7645" w:rsidRPr="00E75F31" w:rsidRDefault="00686B16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 xml:space="preserve">Восточный территориальный отдел Енисейского управления </w:t>
            </w:r>
            <w:proofErr w:type="spellStart"/>
            <w:r w:rsidRPr="00E75F31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175" w:type="dxa"/>
            <w:shd w:val="clear" w:color="auto" w:fill="auto"/>
            <w:vAlign w:val="center"/>
          </w:tcPr>
          <w:p w:rsidR="002E7645" w:rsidRPr="00E75F31" w:rsidRDefault="00E75F3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E7645" w:rsidRPr="00E75F31" w:rsidRDefault="00E75F3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8130D7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130D7" w:rsidRPr="00E75F31" w:rsidRDefault="008130D7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vAlign w:val="center"/>
          </w:tcPr>
          <w:p w:rsidR="008130D7" w:rsidRPr="00E75F31" w:rsidRDefault="008130D7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8130D7" w:rsidRPr="00E75F31" w:rsidRDefault="008130D7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счетная комиссия города Канска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130D7" w:rsidRPr="00E75F31" w:rsidRDefault="008130D7" w:rsidP="001A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расходования фонда оплаты труда депутатов, выборных должностных лиц местного самоуправления, осуществляющих свои полномочия на постоянной основе,</w:t>
            </w:r>
            <w:r w:rsidR="001A3186">
              <w:rPr>
                <w:rFonts w:ascii="Times New Roman" w:hAnsi="Times New Roman"/>
                <w:sz w:val="24"/>
                <w:szCs w:val="24"/>
              </w:rPr>
              <w:t xml:space="preserve"> и муниципальных служащих МКУ «Финансовое управление города Канска» за 2014 год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130D7" w:rsidRDefault="001A3186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1.Отражение в карточках – справках (форма 0504417) сведений</w:t>
            </w:r>
            <w:r w:rsidR="00D1571F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объеме.</w:t>
            </w:r>
          </w:p>
          <w:p w:rsidR="001A3186" w:rsidRPr="00E75F31" w:rsidRDefault="001A3186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20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1F7A20" w:rsidRDefault="001F7A20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vAlign w:val="center"/>
          </w:tcPr>
          <w:p w:rsidR="001F7A20" w:rsidRDefault="001F7A20" w:rsidP="00D1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7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F7A20" w:rsidRDefault="001F7A20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(государственное учреждение) в г. Канске и Канском районе Красноярского края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F7A20" w:rsidRDefault="001F7A20" w:rsidP="001F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начисления, полноты и своевременности уплаты (перечисления) страховых взносов на обязательное пенсионное страхование в Пенсионный фонд РФ, на обязательное медицинское страхование в Федеральный фонд обязательного медицинского страхования плательщиком страховых взносов 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F7A20" w:rsidRDefault="00850AC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1F7A20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1F7A20" w:rsidRDefault="001F7A20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1F7A20" w:rsidRDefault="00850AC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F7A20" w:rsidRDefault="00850AC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РФ Филиал №5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F7A20" w:rsidRDefault="00D1571F" w:rsidP="001A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  <w:bookmarkStart w:id="0" w:name="_GoBack"/>
            <w:bookmarkEnd w:id="0"/>
          </w:p>
        </w:tc>
        <w:tc>
          <w:tcPr>
            <w:tcW w:w="2089" w:type="dxa"/>
            <w:shd w:val="clear" w:color="auto" w:fill="auto"/>
            <w:vAlign w:val="center"/>
          </w:tcPr>
          <w:p w:rsidR="001F7A20" w:rsidRDefault="00380361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  <w:tr w:rsidR="00D1571F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571F" w:rsidRDefault="00D1571F" w:rsidP="004D3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– Красноярское региональное отделение Фонда социального страхования РФ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 №5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1571F" w:rsidRDefault="00D1571F" w:rsidP="00D1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 и в связи с материнством в ФСС РФ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не установлено</w:t>
            </w:r>
          </w:p>
        </w:tc>
      </w:tr>
      <w:tr w:rsidR="00D1571F" w:rsidRPr="00E75F31" w:rsidTr="001A3186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6" w:type="dxa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1571F" w:rsidRDefault="00D1571F" w:rsidP="00383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РФ Филиал №5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1571F" w:rsidRDefault="00D1571F" w:rsidP="001A3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начисления, уплаты страховых взносов на обязательное социальное страхование от несчастных случаев на производстве и профессиональных заболеваний и расходования этих средств.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71F" w:rsidRDefault="00D1571F" w:rsidP="00E7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E10A05" w:rsidRDefault="00E10A05" w:rsidP="00AF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F4" w:rsidRPr="00561AE0" w:rsidRDefault="004D7DF4" w:rsidP="004D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E0">
        <w:rPr>
          <w:rFonts w:ascii="Times New Roman" w:hAnsi="Times New Roman"/>
          <w:sz w:val="24"/>
          <w:szCs w:val="24"/>
        </w:rPr>
        <w:t xml:space="preserve">Начальник МКУ «ФУ г. Канска»                                                  </w:t>
      </w:r>
      <w:r w:rsidR="00561AE0">
        <w:rPr>
          <w:rFonts w:ascii="Times New Roman" w:hAnsi="Times New Roman"/>
          <w:sz w:val="24"/>
          <w:szCs w:val="24"/>
        </w:rPr>
        <w:t xml:space="preserve">                   </w:t>
      </w:r>
      <w:r w:rsidRPr="00561AE0">
        <w:rPr>
          <w:rFonts w:ascii="Times New Roman" w:hAnsi="Times New Roman"/>
          <w:sz w:val="24"/>
          <w:szCs w:val="24"/>
        </w:rPr>
        <w:t>Н.А. Тихомирова</w:t>
      </w:r>
    </w:p>
    <w:sectPr w:rsidR="004D7DF4" w:rsidRPr="00561AE0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F8" w:rsidRDefault="007E4FF8" w:rsidP="0088581C">
      <w:pPr>
        <w:spacing w:after="0" w:line="240" w:lineRule="auto"/>
      </w:pPr>
      <w:r>
        <w:separator/>
      </w:r>
    </w:p>
  </w:endnote>
  <w:end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F8" w:rsidRDefault="007E4FF8" w:rsidP="0088581C">
      <w:pPr>
        <w:spacing w:after="0" w:line="240" w:lineRule="auto"/>
      </w:pPr>
      <w:r>
        <w:separator/>
      </w:r>
    </w:p>
  </w:footnote>
  <w:foot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6EA4"/>
    <w:rsid w:val="0064417C"/>
    <w:rsid w:val="00675086"/>
    <w:rsid w:val="00686B16"/>
    <w:rsid w:val="0069028F"/>
    <w:rsid w:val="006A7645"/>
    <w:rsid w:val="006B1B47"/>
    <w:rsid w:val="006B51A8"/>
    <w:rsid w:val="006C370F"/>
    <w:rsid w:val="006C6E09"/>
    <w:rsid w:val="006D0F23"/>
    <w:rsid w:val="006E1837"/>
    <w:rsid w:val="006E6155"/>
    <w:rsid w:val="006F6196"/>
    <w:rsid w:val="006F685C"/>
    <w:rsid w:val="006F7B84"/>
    <w:rsid w:val="0070128C"/>
    <w:rsid w:val="00706360"/>
    <w:rsid w:val="00717144"/>
    <w:rsid w:val="00717648"/>
    <w:rsid w:val="00726A9D"/>
    <w:rsid w:val="00734A51"/>
    <w:rsid w:val="00746EEA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633A6"/>
    <w:rsid w:val="00870FDB"/>
    <w:rsid w:val="00884DDA"/>
    <w:rsid w:val="0088581C"/>
    <w:rsid w:val="008908A4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1571F"/>
    <w:rsid w:val="00D2113B"/>
    <w:rsid w:val="00D22873"/>
    <w:rsid w:val="00D22D3F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110</cp:lastModifiedBy>
  <cp:revision>16</cp:revision>
  <cp:lastPrinted>2015-07-24T09:05:00Z</cp:lastPrinted>
  <dcterms:created xsi:type="dcterms:W3CDTF">2014-03-19T03:37:00Z</dcterms:created>
  <dcterms:modified xsi:type="dcterms:W3CDTF">2015-09-16T10:48:00Z</dcterms:modified>
</cp:coreProperties>
</file>