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788"/>
        <w:gridCol w:w="2607"/>
        <w:gridCol w:w="3006"/>
        <w:gridCol w:w="1955"/>
      </w:tblGrid>
      <w:tr w:rsidR="003F1883" w:rsidRPr="008F08A9" w14:paraId="57D59A34" w14:textId="77777777" w:rsidTr="00CD60F7">
        <w:tc>
          <w:tcPr>
            <w:tcW w:w="9356" w:type="dxa"/>
            <w:gridSpan w:val="4"/>
          </w:tcPr>
          <w:p w14:paraId="6E0996C5" w14:textId="77777777" w:rsidR="003F1883" w:rsidRPr="008F08A9" w:rsidRDefault="003F1883" w:rsidP="00CD60F7">
            <w:pPr>
              <w:jc w:val="center"/>
              <w:rPr>
                <w:sz w:val="28"/>
              </w:rPr>
            </w:pPr>
            <w:r w:rsidRPr="008F08A9">
              <w:rPr>
                <w:noProof/>
                <w:lang w:eastAsia="ru-RU"/>
              </w:rPr>
              <w:drawing>
                <wp:inline distT="0" distB="0" distL="0" distR="0" wp14:anchorId="2AD30845" wp14:editId="7CF11980">
                  <wp:extent cx="601345" cy="7391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345" cy="739140"/>
                          </a:xfrm>
                          <a:prstGeom prst="rect">
                            <a:avLst/>
                          </a:prstGeom>
                          <a:noFill/>
                          <a:ln>
                            <a:noFill/>
                          </a:ln>
                        </pic:spPr>
                      </pic:pic>
                    </a:graphicData>
                  </a:graphic>
                </wp:inline>
              </w:drawing>
            </w:r>
          </w:p>
          <w:p w14:paraId="00E9E833" w14:textId="77777777" w:rsidR="003F1883" w:rsidRPr="008F08A9" w:rsidRDefault="003F1883" w:rsidP="00CD60F7">
            <w:pPr>
              <w:jc w:val="center"/>
              <w:rPr>
                <w:sz w:val="28"/>
              </w:rPr>
            </w:pPr>
            <w:r w:rsidRPr="008F08A9">
              <w:rPr>
                <w:sz w:val="28"/>
              </w:rPr>
              <w:t>Российская Федерация</w:t>
            </w:r>
          </w:p>
          <w:p w14:paraId="287D9DE8" w14:textId="77777777" w:rsidR="003F1883" w:rsidRPr="008F08A9" w:rsidRDefault="003F1883" w:rsidP="00CD60F7">
            <w:pPr>
              <w:spacing w:line="380" w:lineRule="exact"/>
              <w:jc w:val="center"/>
              <w:rPr>
                <w:sz w:val="28"/>
              </w:rPr>
            </w:pPr>
            <w:r w:rsidRPr="008F08A9">
              <w:rPr>
                <w:sz w:val="28"/>
              </w:rPr>
              <w:t>Администрация города Канска</w:t>
            </w:r>
            <w:r w:rsidRPr="008F08A9">
              <w:rPr>
                <w:sz w:val="28"/>
              </w:rPr>
              <w:br/>
              <w:t>Красноярского края</w:t>
            </w:r>
          </w:p>
          <w:p w14:paraId="761F9BA8" w14:textId="77777777" w:rsidR="003F1883" w:rsidRPr="008F08A9" w:rsidRDefault="003F1883" w:rsidP="00CD60F7">
            <w:pPr>
              <w:pStyle w:val="ConsPlusNormal"/>
              <w:jc w:val="center"/>
              <w:outlineLvl w:val="0"/>
              <w:rPr>
                <w:rFonts w:ascii="Times New Roman" w:hAnsi="Times New Roman"/>
                <w:b/>
                <w:sz w:val="40"/>
                <w:szCs w:val="40"/>
              </w:rPr>
            </w:pPr>
            <w:r w:rsidRPr="008F08A9">
              <w:rPr>
                <w:rFonts w:ascii="Times New Roman" w:hAnsi="Times New Roman"/>
                <w:b/>
                <w:sz w:val="40"/>
                <w:szCs w:val="40"/>
              </w:rPr>
              <w:t>ПОСТАНОВЛЕНИЕ</w:t>
            </w:r>
          </w:p>
          <w:p w14:paraId="35A36139" w14:textId="77777777" w:rsidR="003F1883" w:rsidRPr="008F08A9" w:rsidRDefault="003F1883" w:rsidP="00CD60F7">
            <w:pPr>
              <w:jc w:val="center"/>
            </w:pPr>
          </w:p>
        </w:tc>
      </w:tr>
      <w:tr w:rsidR="003F1883" w:rsidRPr="008F08A9" w14:paraId="32C7B6C9" w14:textId="77777777" w:rsidTr="00CD60F7">
        <w:tc>
          <w:tcPr>
            <w:tcW w:w="1788" w:type="dxa"/>
            <w:tcBorders>
              <w:bottom w:val="single" w:sz="6" w:space="0" w:color="auto"/>
            </w:tcBorders>
          </w:tcPr>
          <w:p w14:paraId="38899635" w14:textId="186B6741" w:rsidR="003F1883" w:rsidRPr="00E508D0" w:rsidRDefault="00826CCF" w:rsidP="003D5A53">
            <w:pPr>
              <w:jc w:val="center"/>
              <w:rPr>
                <w:sz w:val="28"/>
              </w:rPr>
            </w:pPr>
            <w:r>
              <w:rPr>
                <w:sz w:val="28"/>
              </w:rPr>
              <w:t xml:space="preserve">   </w:t>
            </w:r>
            <w:r w:rsidR="003D5A53">
              <w:rPr>
                <w:sz w:val="28"/>
              </w:rPr>
              <w:t>29.05.2023</w:t>
            </w:r>
          </w:p>
        </w:tc>
        <w:tc>
          <w:tcPr>
            <w:tcW w:w="2607" w:type="dxa"/>
          </w:tcPr>
          <w:p w14:paraId="11543684" w14:textId="75F6BF81" w:rsidR="003F1883" w:rsidRPr="008F08A9" w:rsidRDefault="003F1883" w:rsidP="00CD60F7">
            <w:pPr>
              <w:rPr>
                <w:sz w:val="28"/>
              </w:rPr>
            </w:pPr>
          </w:p>
        </w:tc>
        <w:tc>
          <w:tcPr>
            <w:tcW w:w="3006" w:type="dxa"/>
          </w:tcPr>
          <w:p w14:paraId="66BC0F76" w14:textId="77777777" w:rsidR="003F1883" w:rsidRPr="008F08A9" w:rsidRDefault="003F1883" w:rsidP="00CD60F7">
            <w:pPr>
              <w:jc w:val="right"/>
              <w:rPr>
                <w:sz w:val="28"/>
              </w:rPr>
            </w:pPr>
            <w:r w:rsidRPr="008F08A9">
              <w:rPr>
                <w:sz w:val="28"/>
              </w:rPr>
              <w:t>№</w:t>
            </w:r>
          </w:p>
        </w:tc>
        <w:tc>
          <w:tcPr>
            <w:tcW w:w="1955" w:type="dxa"/>
            <w:tcBorders>
              <w:bottom w:val="single" w:sz="6" w:space="0" w:color="auto"/>
            </w:tcBorders>
          </w:tcPr>
          <w:p w14:paraId="57AA13D5" w14:textId="6B64EE85" w:rsidR="003F1883" w:rsidRPr="008F08A9" w:rsidRDefault="003D5A53" w:rsidP="00CD60F7">
            <w:pPr>
              <w:jc w:val="both"/>
              <w:rPr>
                <w:sz w:val="28"/>
              </w:rPr>
            </w:pPr>
            <w:r>
              <w:rPr>
                <w:sz w:val="28"/>
              </w:rPr>
              <w:t>632</w:t>
            </w:r>
          </w:p>
        </w:tc>
      </w:tr>
    </w:tbl>
    <w:p w14:paraId="32BBFFC8" w14:textId="77777777" w:rsidR="005B2E24" w:rsidRPr="00A56765" w:rsidRDefault="00CB7672" w:rsidP="007C605F">
      <w:pPr>
        <w:autoSpaceDE w:val="0"/>
        <w:autoSpaceDN w:val="0"/>
        <w:adjustRightInd w:val="0"/>
        <w:jc w:val="both"/>
        <w:rPr>
          <w:rFonts w:eastAsia="Times New Roman"/>
          <w:sz w:val="28"/>
          <w:szCs w:val="28"/>
          <w:lang w:eastAsia="ru-RU"/>
        </w:rPr>
      </w:pPr>
      <w:r>
        <w:rPr>
          <w:rFonts w:eastAsia="Times New Roman"/>
          <w:sz w:val="28"/>
          <w:szCs w:val="28"/>
          <w:lang w:eastAsia="ru-RU"/>
        </w:rPr>
        <w:br/>
      </w:r>
    </w:p>
    <w:p w14:paraId="71506F6C" w14:textId="77777777" w:rsidR="00091DF6" w:rsidRDefault="005B2E24" w:rsidP="005B2E24">
      <w:pPr>
        <w:autoSpaceDE w:val="0"/>
        <w:autoSpaceDN w:val="0"/>
        <w:adjustRightInd w:val="0"/>
        <w:jc w:val="both"/>
        <w:rPr>
          <w:rFonts w:eastAsia="Times New Roman"/>
          <w:sz w:val="28"/>
          <w:szCs w:val="28"/>
          <w:lang w:eastAsia="ru-RU"/>
        </w:rPr>
      </w:pPr>
      <w:r w:rsidRPr="00A56765">
        <w:rPr>
          <w:rFonts w:eastAsia="Times New Roman"/>
          <w:sz w:val="28"/>
          <w:szCs w:val="28"/>
          <w:lang w:eastAsia="ru-RU"/>
        </w:rPr>
        <w:t xml:space="preserve">О внесении изменений в постановление </w:t>
      </w:r>
      <w:r w:rsidR="00091DF6">
        <w:rPr>
          <w:rFonts w:eastAsia="Times New Roman"/>
          <w:sz w:val="28"/>
          <w:szCs w:val="28"/>
          <w:lang w:eastAsia="ru-RU"/>
        </w:rPr>
        <w:t xml:space="preserve">администрации г. Канска </w:t>
      </w:r>
    </w:p>
    <w:p w14:paraId="35CF8549" w14:textId="77777777" w:rsidR="005B2E24" w:rsidRDefault="005B2E24" w:rsidP="00B42865">
      <w:pPr>
        <w:autoSpaceDE w:val="0"/>
        <w:autoSpaceDN w:val="0"/>
        <w:adjustRightInd w:val="0"/>
        <w:jc w:val="both"/>
        <w:rPr>
          <w:rFonts w:eastAsia="Times New Roman"/>
          <w:sz w:val="28"/>
          <w:szCs w:val="28"/>
          <w:lang w:eastAsia="ru-RU"/>
        </w:rPr>
      </w:pPr>
      <w:r w:rsidRPr="00A56765">
        <w:rPr>
          <w:rFonts w:eastAsia="Times New Roman"/>
          <w:sz w:val="28"/>
          <w:szCs w:val="28"/>
          <w:lang w:eastAsia="ru-RU"/>
        </w:rPr>
        <w:t xml:space="preserve">от </w:t>
      </w:r>
      <w:r w:rsidR="00B42865">
        <w:rPr>
          <w:rFonts w:eastAsia="Times New Roman"/>
          <w:sz w:val="28"/>
          <w:szCs w:val="28"/>
          <w:lang w:eastAsia="ru-RU"/>
        </w:rPr>
        <w:t>09</w:t>
      </w:r>
      <w:r w:rsidR="000F1D46" w:rsidRPr="000F1D46">
        <w:rPr>
          <w:rFonts w:eastAsia="Times New Roman"/>
          <w:sz w:val="28"/>
          <w:szCs w:val="28"/>
          <w:lang w:eastAsia="ru-RU"/>
        </w:rPr>
        <w:t>.</w:t>
      </w:r>
      <w:r w:rsidR="00B42865">
        <w:rPr>
          <w:rFonts w:eastAsia="Times New Roman"/>
          <w:sz w:val="28"/>
          <w:szCs w:val="28"/>
          <w:lang w:eastAsia="ru-RU"/>
        </w:rPr>
        <w:t>12</w:t>
      </w:r>
      <w:r w:rsidR="000F1D46" w:rsidRPr="000F1D46">
        <w:rPr>
          <w:rFonts w:eastAsia="Times New Roman"/>
          <w:sz w:val="28"/>
          <w:szCs w:val="28"/>
          <w:lang w:eastAsia="ru-RU"/>
        </w:rPr>
        <w:t>.201</w:t>
      </w:r>
      <w:r w:rsidR="00B42865">
        <w:rPr>
          <w:rFonts w:eastAsia="Times New Roman"/>
          <w:sz w:val="28"/>
          <w:szCs w:val="28"/>
          <w:lang w:eastAsia="ru-RU"/>
        </w:rPr>
        <w:t>9</w:t>
      </w:r>
      <w:r w:rsidR="000F1D46" w:rsidRPr="000F1D46">
        <w:rPr>
          <w:rFonts w:eastAsia="Times New Roman"/>
          <w:sz w:val="28"/>
          <w:szCs w:val="28"/>
          <w:lang w:eastAsia="ru-RU"/>
        </w:rPr>
        <w:t xml:space="preserve"> </w:t>
      </w:r>
      <w:r w:rsidR="000F1D46">
        <w:rPr>
          <w:rFonts w:eastAsia="Times New Roman"/>
          <w:sz w:val="28"/>
          <w:szCs w:val="28"/>
          <w:lang w:eastAsia="ru-RU"/>
        </w:rPr>
        <w:t>№</w:t>
      </w:r>
      <w:r w:rsidR="000F1D46" w:rsidRPr="000F1D46">
        <w:rPr>
          <w:rFonts w:eastAsia="Times New Roman"/>
          <w:sz w:val="28"/>
          <w:szCs w:val="28"/>
          <w:lang w:eastAsia="ru-RU"/>
        </w:rPr>
        <w:t xml:space="preserve"> </w:t>
      </w:r>
      <w:r w:rsidR="00B42865">
        <w:rPr>
          <w:rFonts w:eastAsia="Times New Roman"/>
          <w:sz w:val="28"/>
          <w:szCs w:val="28"/>
          <w:lang w:eastAsia="ru-RU"/>
        </w:rPr>
        <w:t>1185</w:t>
      </w:r>
    </w:p>
    <w:p w14:paraId="75390F84" w14:textId="77777777" w:rsidR="00B42865" w:rsidRPr="00A56765" w:rsidRDefault="00B42865" w:rsidP="00B42865">
      <w:pPr>
        <w:autoSpaceDE w:val="0"/>
        <w:autoSpaceDN w:val="0"/>
        <w:adjustRightInd w:val="0"/>
        <w:jc w:val="both"/>
        <w:rPr>
          <w:rFonts w:eastAsia="Times New Roman"/>
          <w:sz w:val="28"/>
          <w:szCs w:val="28"/>
          <w:lang w:eastAsia="ru-RU"/>
        </w:rPr>
      </w:pPr>
    </w:p>
    <w:p w14:paraId="29153E87" w14:textId="61F16EF6" w:rsidR="00477244" w:rsidRPr="00655B36" w:rsidRDefault="00CB7672" w:rsidP="00477244">
      <w:pPr>
        <w:tabs>
          <w:tab w:val="left" w:pos="1418"/>
        </w:tabs>
        <w:autoSpaceDE w:val="0"/>
        <w:autoSpaceDN w:val="0"/>
        <w:adjustRightInd w:val="0"/>
        <w:ind w:firstLine="709"/>
        <w:jc w:val="both"/>
        <w:rPr>
          <w:rFonts w:eastAsia="Times New Roman"/>
          <w:sz w:val="28"/>
          <w:szCs w:val="28"/>
          <w:lang w:eastAsia="ru-RU"/>
        </w:rPr>
      </w:pPr>
      <w:proofErr w:type="gramStart"/>
      <w:r w:rsidRPr="007B7D3C">
        <w:rPr>
          <w:sz w:val="28"/>
          <w:szCs w:val="28"/>
        </w:rPr>
        <w:t>В соответствии с</w:t>
      </w:r>
      <w:r w:rsidR="007B7D3C" w:rsidRPr="007B7D3C">
        <w:rPr>
          <w:sz w:val="28"/>
          <w:szCs w:val="28"/>
        </w:rPr>
        <w:t xml:space="preserve"> Федеральным законом от 2</w:t>
      </w:r>
      <w:bookmarkStart w:id="0" w:name="_GoBack"/>
      <w:bookmarkEnd w:id="0"/>
      <w:r w:rsidR="007B7D3C" w:rsidRPr="007B7D3C">
        <w:rPr>
          <w:sz w:val="28"/>
          <w:szCs w:val="28"/>
        </w:rPr>
        <w:t>7.07.2010 №210-ФЗ «Об организации предоставления государственных и муниципальных услуг»,</w:t>
      </w:r>
      <w:r w:rsidR="007B7D3C">
        <w:rPr>
          <w:sz w:val="28"/>
          <w:szCs w:val="28"/>
        </w:rPr>
        <w:t xml:space="preserve"> </w:t>
      </w:r>
      <w:r w:rsidR="007B7D3C" w:rsidRPr="007B7D3C">
        <w:rPr>
          <w:sz w:val="28"/>
          <w:szCs w:val="28"/>
        </w:rPr>
        <w:t>З</w:t>
      </w:r>
      <w:r w:rsidR="0007597A" w:rsidRPr="007B7D3C">
        <w:rPr>
          <w:sz w:val="28"/>
          <w:szCs w:val="28"/>
        </w:rPr>
        <w:t>акон</w:t>
      </w:r>
      <w:r w:rsidR="006934CC" w:rsidRPr="007B7D3C">
        <w:rPr>
          <w:sz w:val="28"/>
          <w:szCs w:val="28"/>
        </w:rPr>
        <w:t>ом</w:t>
      </w:r>
      <w:r w:rsidR="00D77CAF" w:rsidRPr="007B7D3C">
        <w:rPr>
          <w:sz w:val="28"/>
          <w:szCs w:val="28"/>
        </w:rPr>
        <w:t xml:space="preserve"> Красноярского края</w:t>
      </w:r>
      <w:r w:rsidRPr="007B7D3C">
        <w:rPr>
          <w:sz w:val="28"/>
          <w:szCs w:val="28"/>
        </w:rPr>
        <w:t xml:space="preserve"> от </w:t>
      </w:r>
      <w:r w:rsidR="0007597A" w:rsidRPr="007B7D3C">
        <w:rPr>
          <w:sz w:val="28"/>
          <w:szCs w:val="28"/>
        </w:rPr>
        <w:t>2</w:t>
      </w:r>
      <w:r w:rsidR="00D77CAF" w:rsidRPr="007B7D3C">
        <w:rPr>
          <w:sz w:val="28"/>
          <w:szCs w:val="28"/>
        </w:rPr>
        <w:t>4</w:t>
      </w:r>
      <w:r w:rsidRPr="007B7D3C">
        <w:rPr>
          <w:sz w:val="28"/>
          <w:szCs w:val="28"/>
        </w:rPr>
        <w:t>.</w:t>
      </w:r>
      <w:r w:rsidR="0007597A" w:rsidRPr="007B7D3C">
        <w:rPr>
          <w:sz w:val="28"/>
          <w:szCs w:val="28"/>
        </w:rPr>
        <w:t>0</w:t>
      </w:r>
      <w:r w:rsidR="00D77CAF" w:rsidRPr="007B7D3C">
        <w:rPr>
          <w:sz w:val="28"/>
          <w:szCs w:val="28"/>
        </w:rPr>
        <w:t>4</w:t>
      </w:r>
      <w:r w:rsidRPr="007B7D3C">
        <w:rPr>
          <w:sz w:val="28"/>
          <w:szCs w:val="28"/>
        </w:rPr>
        <w:t>.20</w:t>
      </w:r>
      <w:r w:rsidR="0007597A" w:rsidRPr="007B7D3C">
        <w:rPr>
          <w:sz w:val="28"/>
          <w:szCs w:val="28"/>
        </w:rPr>
        <w:t>0</w:t>
      </w:r>
      <w:r w:rsidR="00D77CAF" w:rsidRPr="007B7D3C">
        <w:rPr>
          <w:sz w:val="28"/>
          <w:szCs w:val="28"/>
        </w:rPr>
        <w:t>8</w:t>
      </w:r>
      <w:r w:rsidRPr="007B7D3C">
        <w:rPr>
          <w:sz w:val="28"/>
          <w:szCs w:val="28"/>
        </w:rPr>
        <w:t xml:space="preserve"> № </w:t>
      </w:r>
      <w:r w:rsidR="00D77CAF" w:rsidRPr="007B7D3C">
        <w:rPr>
          <w:sz w:val="28"/>
          <w:szCs w:val="28"/>
        </w:rPr>
        <w:t>5-1565</w:t>
      </w:r>
      <w:r w:rsidRPr="007B7D3C">
        <w:rPr>
          <w:sz w:val="28"/>
          <w:szCs w:val="28"/>
        </w:rPr>
        <w:t xml:space="preserve"> «Об </w:t>
      </w:r>
      <w:r w:rsidR="00D77CAF" w:rsidRPr="007B7D3C">
        <w:rPr>
          <w:sz w:val="28"/>
          <w:szCs w:val="28"/>
        </w:rPr>
        <w:t>особенностях правового регулирования муниципальной службы в Красноярском крае</w:t>
      </w:r>
      <w:r w:rsidRPr="007B7D3C">
        <w:rPr>
          <w:sz w:val="28"/>
          <w:szCs w:val="28"/>
        </w:rPr>
        <w:t>»,</w:t>
      </w:r>
      <w:r w:rsidR="007B7D3C" w:rsidRPr="007B7D3C">
        <w:rPr>
          <w:sz w:val="28"/>
          <w:szCs w:val="28"/>
        </w:rPr>
        <w:t xml:space="preserve"> Решением</w:t>
      </w:r>
      <w:r w:rsidR="007B7D3C">
        <w:rPr>
          <w:sz w:val="28"/>
          <w:szCs w:val="28"/>
        </w:rPr>
        <w:t xml:space="preserve"> </w:t>
      </w:r>
      <w:proofErr w:type="spellStart"/>
      <w:r w:rsidR="007B7D3C">
        <w:rPr>
          <w:sz w:val="28"/>
          <w:szCs w:val="28"/>
        </w:rPr>
        <w:t>Канского</w:t>
      </w:r>
      <w:proofErr w:type="spellEnd"/>
      <w:r w:rsidR="007B7D3C">
        <w:rPr>
          <w:sz w:val="28"/>
          <w:szCs w:val="28"/>
        </w:rPr>
        <w:t xml:space="preserve"> городского Совета депутатов от 02.07.2008 №47-461 «О Порядке предоставления муниципальному служащему права на пенсию за выслугу лет за счет средств бюджета муниципального образования город Канск», </w:t>
      </w:r>
      <w:r w:rsidRPr="00F73A44">
        <w:rPr>
          <w:sz w:val="28"/>
          <w:szCs w:val="28"/>
        </w:rPr>
        <w:t xml:space="preserve"> руководствуясь статьями 30</w:t>
      </w:r>
      <w:proofErr w:type="gramEnd"/>
      <w:r w:rsidRPr="00F73A44">
        <w:rPr>
          <w:sz w:val="28"/>
          <w:szCs w:val="28"/>
        </w:rPr>
        <w:t xml:space="preserve">, 35 Устава </w:t>
      </w:r>
      <w:r w:rsidRPr="00655B36">
        <w:rPr>
          <w:sz w:val="28"/>
          <w:szCs w:val="28"/>
        </w:rPr>
        <w:t>города Канска, ПОСТАНОВЛЯЮ</w:t>
      </w:r>
      <w:r w:rsidR="00477244" w:rsidRPr="00655B36">
        <w:rPr>
          <w:rFonts w:eastAsia="Times New Roman"/>
          <w:sz w:val="28"/>
          <w:szCs w:val="28"/>
          <w:lang w:eastAsia="ru-RU"/>
        </w:rPr>
        <w:t>:</w:t>
      </w:r>
    </w:p>
    <w:p w14:paraId="2F0C9963" w14:textId="496451E2" w:rsidR="005408AD" w:rsidRDefault="00477244" w:rsidP="00CB7672">
      <w:pPr>
        <w:tabs>
          <w:tab w:val="left" w:pos="1276"/>
        </w:tabs>
        <w:autoSpaceDE w:val="0"/>
        <w:autoSpaceDN w:val="0"/>
        <w:adjustRightInd w:val="0"/>
        <w:ind w:firstLine="709"/>
        <w:jc w:val="both"/>
        <w:rPr>
          <w:rFonts w:eastAsia="Times New Roman"/>
          <w:sz w:val="28"/>
          <w:szCs w:val="28"/>
          <w:lang w:eastAsia="ru-RU"/>
        </w:rPr>
      </w:pPr>
      <w:r w:rsidRPr="00655B36">
        <w:rPr>
          <w:rFonts w:eastAsia="Times New Roman"/>
          <w:sz w:val="28"/>
          <w:szCs w:val="28"/>
          <w:lang w:eastAsia="ru-RU"/>
        </w:rPr>
        <w:t>1.</w:t>
      </w:r>
      <w:r w:rsidRPr="00655B36">
        <w:rPr>
          <w:rFonts w:eastAsia="Times New Roman"/>
          <w:sz w:val="28"/>
          <w:szCs w:val="28"/>
          <w:lang w:eastAsia="ru-RU"/>
        </w:rPr>
        <w:tab/>
        <w:t>Внести в</w:t>
      </w:r>
      <w:r w:rsidR="005408AD">
        <w:rPr>
          <w:rFonts w:eastAsia="Times New Roman"/>
          <w:sz w:val="28"/>
          <w:szCs w:val="28"/>
          <w:lang w:eastAsia="ru-RU"/>
        </w:rPr>
        <w:t xml:space="preserve"> </w:t>
      </w:r>
      <w:r w:rsidR="007B7D3C">
        <w:rPr>
          <w:rFonts w:eastAsia="Times New Roman"/>
          <w:sz w:val="28"/>
          <w:szCs w:val="28"/>
          <w:lang w:eastAsia="ru-RU"/>
        </w:rPr>
        <w:t xml:space="preserve">постановление администрации города Канска </w:t>
      </w:r>
      <w:r w:rsidR="005408AD">
        <w:rPr>
          <w:rFonts w:eastAsia="Times New Roman"/>
          <w:sz w:val="28"/>
          <w:szCs w:val="28"/>
          <w:lang w:eastAsia="ru-RU"/>
        </w:rPr>
        <w:t xml:space="preserve">от </w:t>
      </w:r>
      <w:r w:rsidR="0007597A">
        <w:rPr>
          <w:rFonts w:eastAsia="Times New Roman"/>
          <w:sz w:val="28"/>
          <w:szCs w:val="28"/>
          <w:lang w:eastAsia="ru-RU"/>
        </w:rPr>
        <w:t>09</w:t>
      </w:r>
      <w:r w:rsidR="005408AD">
        <w:rPr>
          <w:rFonts w:eastAsia="Times New Roman"/>
          <w:sz w:val="28"/>
          <w:szCs w:val="28"/>
          <w:lang w:eastAsia="ru-RU"/>
        </w:rPr>
        <w:t>.</w:t>
      </w:r>
      <w:r w:rsidR="0007597A">
        <w:rPr>
          <w:rFonts w:eastAsia="Times New Roman"/>
          <w:sz w:val="28"/>
          <w:szCs w:val="28"/>
          <w:lang w:eastAsia="ru-RU"/>
        </w:rPr>
        <w:t>12</w:t>
      </w:r>
      <w:r w:rsidR="005408AD">
        <w:rPr>
          <w:rFonts w:eastAsia="Times New Roman"/>
          <w:sz w:val="28"/>
          <w:szCs w:val="28"/>
          <w:lang w:eastAsia="ru-RU"/>
        </w:rPr>
        <w:t>.201</w:t>
      </w:r>
      <w:r w:rsidR="0007597A">
        <w:rPr>
          <w:rFonts w:eastAsia="Times New Roman"/>
          <w:sz w:val="28"/>
          <w:szCs w:val="28"/>
          <w:lang w:eastAsia="ru-RU"/>
        </w:rPr>
        <w:t>9</w:t>
      </w:r>
      <w:r w:rsidR="005408AD">
        <w:rPr>
          <w:rFonts w:eastAsia="Times New Roman"/>
          <w:sz w:val="28"/>
          <w:szCs w:val="28"/>
          <w:lang w:eastAsia="ru-RU"/>
        </w:rPr>
        <w:t xml:space="preserve"> №</w:t>
      </w:r>
      <w:r w:rsidR="0007597A">
        <w:rPr>
          <w:rFonts w:eastAsia="Times New Roman"/>
          <w:sz w:val="28"/>
          <w:szCs w:val="28"/>
          <w:lang w:eastAsia="ru-RU"/>
        </w:rPr>
        <w:t xml:space="preserve"> 1185</w:t>
      </w:r>
      <w:r w:rsidR="005408AD">
        <w:rPr>
          <w:rFonts w:eastAsia="Times New Roman"/>
          <w:sz w:val="28"/>
          <w:szCs w:val="28"/>
          <w:lang w:eastAsia="ru-RU"/>
        </w:rPr>
        <w:t xml:space="preserve"> «Об утверждении </w:t>
      </w:r>
      <w:r w:rsidR="0007597A">
        <w:rPr>
          <w:rFonts w:eastAsia="Times New Roman"/>
          <w:sz w:val="28"/>
          <w:szCs w:val="28"/>
          <w:lang w:eastAsia="ru-RU"/>
        </w:rPr>
        <w:t>административного регламента предоставления Финансовым управлением администрации города Канска муниципальной услуги по назначению, перерасчёту и выплате пенсии за выслугу лет гражданам, замещавшим должности муниципальной службы в городе Канске</w:t>
      </w:r>
      <w:r w:rsidR="005408AD">
        <w:rPr>
          <w:rFonts w:eastAsia="Times New Roman"/>
          <w:sz w:val="28"/>
          <w:szCs w:val="28"/>
          <w:lang w:eastAsia="ru-RU"/>
        </w:rPr>
        <w:t>»</w:t>
      </w:r>
      <w:r w:rsidR="005B4816">
        <w:rPr>
          <w:rFonts w:eastAsia="Times New Roman"/>
          <w:sz w:val="28"/>
          <w:szCs w:val="28"/>
          <w:lang w:eastAsia="ru-RU"/>
        </w:rPr>
        <w:t xml:space="preserve"> </w:t>
      </w:r>
      <w:r w:rsidR="005408AD">
        <w:rPr>
          <w:rFonts w:eastAsia="Times New Roman"/>
          <w:sz w:val="28"/>
          <w:szCs w:val="28"/>
          <w:lang w:eastAsia="ru-RU"/>
        </w:rPr>
        <w:t>следующие изменения:</w:t>
      </w:r>
    </w:p>
    <w:p w14:paraId="265EA955" w14:textId="7F8EA573" w:rsidR="007B7D3C" w:rsidRDefault="00557064" w:rsidP="002E4D30">
      <w:pPr>
        <w:autoSpaceDE w:val="0"/>
        <w:autoSpaceDN w:val="0"/>
        <w:adjustRightInd w:val="0"/>
        <w:ind w:firstLine="709"/>
        <w:jc w:val="both"/>
        <w:rPr>
          <w:rFonts w:eastAsia="Times New Roman"/>
          <w:sz w:val="28"/>
          <w:szCs w:val="28"/>
          <w:lang w:eastAsia="ru-RU"/>
        </w:rPr>
      </w:pPr>
      <w:r w:rsidRPr="000677F7">
        <w:rPr>
          <w:rFonts w:eastAsia="Times New Roman"/>
          <w:sz w:val="28"/>
          <w:szCs w:val="28"/>
          <w:lang w:eastAsia="ru-RU"/>
        </w:rPr>
        <w:t xml:space="preserve">1.1. </w:t>
      </w:r>
      <w:r w:rsidR="007B7D3C">
        <w:rPr>
          <w:rFonts w:eastAsia="Times New Roman"/>
          <w:sz w:val="28"/>
          <w:szCs w:val="28"/>
          <w:lang w:eastAsia="ru-RU"/>
        </w:rPr>
        <w:t>В Приложении к Постановлению</w:t>
      </w:r>
      <w:r w:rsidR="00D17ECA">
        <w:rPr>
          <w:rFonts w:eastAsia="Times New Roman"/>
          <w:sz w:val="28"/>
          <w:szCs w:val="28"/>
          <w:lang w:eastAsia="ru-RU"/>
        </w:rPr>
        <w:t xml:space="preserve"> в разделе 2</w:t>
      </w:r>
      <w:r w:rsidR="007B7D3C">
        <w:rPr>
          <w:rFonts w:eastAsia="Times New Roman"/>
          <w:sz w:val="28"/>
          <w:szCs w:val="28"/>
          <w:lang w:eastAsia="ru-RU"/>
        </w:rPr>
        <w:t>:</w:t>
      </w:r>
    </w:p>
    <w:p w14:paraId="733ADE98" w14:textId="5BDB3F4F" w:rsidR="000B3448" w:rsidRDefault="000B3448" w:rsidP="002E4D30">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1.1.1 в пункте 2.5. слова «тридцати дней» заменить словами «сорока пяти дней».</w:t>
      </w:r>
    </w:p>
    <w:p w14:paraId="23D0B9A8" w14:textId="1E05C299" w:rsidR="00283A15" w:rsidRDefault="00D17ECA" w:rsidP="005F2DF5">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1.1.</w:t>
      </w:r>
      <w:r w:rsidR="000B3448">
        <w:rPr>
          <w:rFonts w:eastAsia="Times New Roman"/>
          <w:sz w:val="28"/>
          <w:szCs w:val="28"/>
          <w:lang w:eastAsia="ru-RU"/>
        </w:rPr>
        <w:t>2</w:t>
      </w:r>
      <w:r>
        <w:rPr>
          <w:rFonts w:eastAsia="Times New Roman"/>
          <w:sz w:val="28"/>
          <w:szCs w:val="28"/>
          <w:lang w:eastAsia="ru-RU"/>
        </w:rPr>
        <w:t>.</w:t>
      </w:r>
      <w:r w:rsidR="00283A15">
        <w:rPr>
          <w:rFonts w:eastAsia="Times New Roman"/>
          <w:sz w:val="28"/>
          <w:szCs w:val="28"/>
          <w:lang w:eastAsia="ru-RU"/>
        </w:rPr>
        <w:t xml:space="preserve"> пункт 2.9 изложить в новой редакции:</w:t>
      </w:r>
    </w:p>
    <w:p w14:paraId="20AA8BB3" w14:textId="52A10032" w:rsidR="003340CF"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proofErr w:type="gramStart"/>
      <w:r w:rsidR="000A7D7F">
        <w:rPr>
          <w:rFonts w:ascii="Times New Roman" w:eastAsia="Times New Roman" w:hAnsi="Times New Roman" w:cs="Times New Roman"/>
          <w:sz w:val="28"/>
          <w:szCs w:val="28"/>
        </w:rPr>
        <w:t>Определение размера</w:t>
      </w:r>
      <w:r>
        <w:rPr>
          <w:rFonts w:ascii="Times New Roman" w:eastAsia="Times New Roman" w:hAnsi="Times New Roman" w:cs="Times New Roman"/>
          <w:sz w:val="28"/>
          <w:szCs w:val="28"/>
        </w:rPr>
        <w:t xml:space="preserve"> пенсии за выслугу лет производится по заявлению лица, претендующего на ее предоставление, изложенному по форме согласно приложению 1 к  </w:t>
      </w:r>
      <w:r w:rsidRPr="00300CCD">
        <w:rPr>
          <w:rFonts w:ascii="Times New Roman" w:eastAsia="Times New Roman" w:hAnsi="Times New Roman" w:cs="Times New Roman"/>
          <w:sz w:val="28"/>
          <w:szCs w:val="28"/>
        </w:rPr>
        <w:t>Пор</w:t>
      </w:r>
      <w:r w:rsidR="0039776E" w:rsidRPr="00300CCD">
        <w:rPr>
          <w:rFonts w:ascii="Times New Roman" w:eastAsia="Times New Roman" w:hAnsi="Times New Roman" w:cs="Times New Roman"/>
          <w:sz w:val="28"/>
          <w:szCs w:val="28"/>
        </w:rPr>
        <w:t>ядку</w:t>
      </w:r>
      <w:r w:rsidR="0039776E">
        <w:rPr>
          <w:rFonts w:ascii="Times New Roman" w:eastAsia="Times New Roman" w:hAnsi="Times New Roman" w:cs="Times New Roman"/>
          <w:sz w:val="28"/>
          <w:szCs w:val="28"/>
        </w:rPr>
        <w:t xml:space="preserve"> предоставления муниципальному служащему права на пенсию за выслугу лет за счет средств бюджета муниципального образования город Канск, утвержденному Решением </w:t>
      </w:r>
      <w:proofErr w:type="spellStart"/>
      <w:r w:rsidR="0039776E">
        <w:rPr>
          <w:rFonts w:ascii="Times New Roman" w:eastAsia="Times New Roman" w:hAnsi="Times New Roman" w:cs="Times New Roman"/>
          <w:sz w:val="28"/>
          <w:szCs w:val="28"/>
        </w:rPr>
        <w:t>Канского</w:t>
      </w:r>
      <w:proofErr w:type="spellEnd"/>
      <w:r w:rsidR="0039776E">
        <w:rPr>
          <w:rFonts w:ascii="Times New Roman" w:eastAsia="Times New Roman" w:hAnsi="Times New Roman" w:cs="Times New Roman"/>
          <w:sz w:val="28"/>
          <w:szCs w:val="28"/>
        </w:rPr>
        <w:t xml:space="preserve"> городского Совета депутатов от 02.07.2008 №47-461</w:t>
      </w:r>
      <w:r w:rsidR="000B3448">
        <w:rPr>
          <w:rFonts w:ascii="Times New Roman" w:eastAsia="Times New Roman" w:hAnsi="Times New Roman" w:cs="Times New Roman"/>
          <w:sz w:val="28"/>
          <w:szCs w:val="28"/>
        </w:rPr>
        <w:t>(далее - Порядок)</w:t>
      </w:r>
      <w:r w:rsidR="009D53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основании распоряжений:</w:t>
      </w:r>
      <w:proofErr w:type="gramEnd"/>
    </w:p>
    <w:p w14:paraId="49BE0EB8" w14:textId="77777777" w:rsidR="003340CF" w:rsidRDefault="003340CF" w:rsidP="003340CF">
      <w:pPr>
        <w:pStyle w:val="ConsPlusNormal"/>
        <w:ind w:firstLine="709"/>
        <w:jc w:val="both"/>
        <w:rPr>
          <w:rFonts w:ascii="Times New Roman" w:eastAsia="Times New Roman" w:hAnsi="Times New Roman" w:cs="Times New Roman"/>
          <w:sz w:val="28"/>
          <w:szCs w:val="28"/>
        </w:rPr>
      </w:pPr>
      <w:bookmarkStart w:id="1" w:name="P146"/>
      <w:bookmarkEnd w:id="1"/>
      <w:r>
        <w:rPr>
          <w:rFonts w:ascii="Times New Roman" w:eastAsia="Times New Roman" w:hAnsi="Times New Roman" w:cs="Times New Roman"/>
          <w:sz w:val="28"/>
          <w:szCs w:val="28"/>
        </w:rPr>
        <w:t xml:space="preserve">- председателя </w:t>
      </w:r>
      <w:proofErr w:type="spellStart"/>
      <w:r>
        <w:rPr>
          <w:rFonts w:ascii="Times New Roman" w:eastAsia="Times New Roman" w:hAnsi="Times New Roman" w:cs="Times New Roman"/>
          <w:sz w:val="28"/>
          <w:szCs w:val="28"/>
        </w:rPr>
        <w:t>Канского</w:t>
      </w:r>
      <w:proofErr w:type="spellEnd"/>
      <w:r>
        <w:rPr>
          <w:rFonts w:ascii="Times New Roman" w:eastAsia="Times New Roman" w:hAnsi="Times New Roman" w:cs="Times New Roman"/>
          <w:sz w:val="28"/>
          <w:szCs w:val="28"/>
        </w:rPr>
        <w:t xml:space="preserve"> городского Совета депутатов - в отношении лиц, замещавших должности муниципальной службы в Канском городском Совете депутатов;</w:t>
      </w:r>
    </w:p>
    <w:p w14:paraId="1B4787A1" w14:textId="77777777" w:rsidR="003340CF" w:rsidRDefault="003340CF" w:rsidP="003340CF">
      <w:pPr>
        <w:pStyle w:val="ConsPlusNormal"/>
        <w:ind w:firstLine="709"/>
        <w:jc w:val="both"/>
        <w:rPr>
          <w:rFonts w:ascii="Times New Roman" w:eastAsia="Times New Roman" w:hAnsi="Times New Roman" w:cs="Times New Roman"/>
          <w:sz w:val="28"/>
          <w:szCs w:val="28"/>
        </w:rPr>
      </w:pPr>
      <w:bookmarkStart w:id="2" w:name="P147"/>
      <w:bookmarkEnd w:id="2"/>
      <w:r>
        <w:rPr>
          <w:rFonts w:ascii="Times New Roman" w:eastAsia="Times New Roman" w:hAnsi="Times New Roman" w:cs="Times New Roman"/>
          <w:sz w:val="28"/>
          <w:szCs w:val="28"/>
        </w:rPr>
        <w:t xml:space="preserve">- администрации города Канска, изданного Главой города Канска или иным уполномоченным им лицом, - в отношении лиц, замещавших должности </w:t>
      </w:r>
      <w:r>
        <w:rPr>
          <w:rFonts w:ascii="Times New Roman" w:eastAsia="Times New Roman" w:hAnsi="Times New Roman" w:cs="Times New Roman"/>
          <w:sz w:val="28"/>
          <w:szCs w:val="28"/>
        </w:rPr>
        <w:lastRenderedPageBreak/>
        <w:t>муниципальной службы в администрации города Канска, ее структурном (функциональном) подразделении;</w:t>
      </w:r>
    </w:p>
    <w:p w14:paraId="222AFCB6" w14:textId="77777777" w:rsidR="003340CF" w:rsidRDefault="003340CF" w:rsidP="003340CF">
      <w:pPr>
        <w:pStyle w:val="ConsPlusNormal"/>
        <w:ind w:firstLine="709"/>
        <w:jc w:val="both"/>
        <w:rPr>
          <w:rFonts w:ascii="Times New Roman" w:eastAsia="Times New Roman" w:hAnsi="Times New Roman" w:cs="Times New Roman"/>
          <w:sz w:val="28"/>
          <w:szCs w:val="28"/>
        </w:rPr>
      </w:pPr>
      <w:bookmarkStart w:id="3" w:name="P148"/>
      <w:bookmarkEnd w:id="3"/>
      <w:r>
        <w:rPr>
          <w:rFonts w:ascii="Times New Roman" w:eastAsia="Times New Roman" w:hAnsi="Times New Roman" w:cs="Times New Roman"/>
          <w:sz w:val="28"/>
          <w:szCs w:val="28"/>
        </w:rPr>
        <w:t>- председателя Контрольно-счетной комиссии города Канска - в отношении лиц, замещавших должности муниципальной службы в Контрольно-счетной комиссии города Канска.</w:t>
      </w:r>
    </w:p>
    <w:p w14:paraId="662DA80F" w14:textId="3BA98FE3" w:rsidR="003340CF"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об установлении пенсии за выслугу лет</w:t>
      </w:r>
      <w:r w:rsidR="00300CCD">
        <w:rPr>
          <w:rFonts w:ascii="Times New Roman" w:eastAsia="Times New Roman" w:hAnsi="Times New Roman" w:cs="Times New Roman"/>
          <w:sz w:val="28"/>
          <w:szCs w:val="28"/>
        </w:rPr>
        <w:t xml:space="preserve"> заявителем</w:t>
      </w:r>
      <w:r>
        <w:rPr>
          <w:rFonts w:ascii="Times New Roman" w:eastAsia="Times New Roman" w:hAnsi="Times New Roman" w:cs="Times New Roman"/>
          <w:sz w:val="28"/>
          <w:szCs w:val="28"/>
        </w:rPr>
        <w:t xml:space="preserve"> должны быть приложены следующие документы:</w:t>
      </w:r>
    </w:p>
    <w:p w14:paraId="00952E68" w14:textId="77777777" w:rsidR="003340CF" w:rsidRDefault="003340CF" w:rsidP="003340CF">
      <w:pPr>
        <w:pStyle w:val="ConsPlusNormal"/>
        <w:ind w:firstLine="709"/>
        <w:jc w:val="both"/>
        <w:rPr>
          <w:rFonts w:ascii="Times New Roman" w:eastAsia="Times New Roman" w:hAnsi="Times New Roman" w:cs="Times New Roman"/>
          <w:sz w:val="28"/>
          <w:szCs w:val="28"/>
        </w:rPr>
      </w:pPr>
      <w:bookmarkStart w:id="4" w:name="P150"/>
      <w:bookmarkEnd w:id="4"/>
      <w:r>
        <w:rPr>
          <w:rFonts w:ascii="Times New Roman" w:eastAsia="Times New Roman" w:hAnsi="Times New Roman" w:cs="Times New Roman"/>
          <w:sz w:val="28"/>
          <w:szCs w:val="28"/>
        </w:rPr>
        <w:t>- копии распоряжения (приказа) об освобождении от должности муниципальной службы;</w:t>
      </w:r>
    </w:p>
    <w:p w14:paraId="7621EEEB" w14:textId="77777777" w:rsidR="003340CF" w:rsidRDefault="003340CF" w:rsidP="003340CF">
      <w:pPr>
        <w:pStyle w:val="ConsPlusNormal"/>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 случае ликвидации органа (функционального подразделения администрации города Канска) – специалистом администрации города Канска, в должностные обязанности которого входит кадровая работа, и (или) сведения о трудовой деятельности, сформированные в порядке, установленном статьей 66.1 Трудового кодекса Российской Федерации;</w:t>
      </w:r>
      <w:proofErr w:type="gramEnd"/>
    </w:p>
    <w:p w14:paraId="0ED7B4D9" w14:textId="7A7D182C" w:rsidR="003340CF"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копии документа, подтверждающего размер месячного денежного содержания по</w:t>
      </w:r>
      <w:r w:rsidR="00972C9C">
        <w:rPr>
          <w:rFonts w:ascii="Times New Roman" w:eastAsia="Times New Roman" w:hAnsi="Times New Roman" w:cs="Times New Roman"/>
          <w:sz w:val="28"/>
          <w:szCs w:val="28"/>
        </w:rPr>
        <w:t xml:space="preserve"> должности муниципальной службы</w:t>
      </w:r>
      <w:r w:rsidR="00A17753">
        <w:rPr>
          <w:rFonts w:ascii="Times New Roman" w:eastAsia="Times New Roman" w:hAnsi="Times New Roman" w:cs="Times New Roman"/>
          <w:sz w:val="28"/>
          <w:szCs w:val="28"/>
        </w:rPr>
        <w:t xml:space="preserve">, </w:t>
      </w:r>
      <w:r w:rsidR="00A17753" w:rsidRPr="00A17753">
        <w:rPr>
          <w:rFonts w:ascii="Times New Roman" w:eastAsia="Times New Roman" w:hAnsi="Times New Roman" w:cs="Times New Roman"/>
          <w:sz w:val="28"/>
          <w:szCs w:val="28"/>
        </w:rPr>
        <w:t>по форме согласно приложению 2 к  Порядку</w:t>
      </w:r>
      <w:r w:rsidR="00C55BEA">
        <w:rPr>
          <w:rFonts w:ascii="Times New Roman" w:eastAsia="Times New Roman" w:hAnsi="Times New Roman" w:cs="Times New Roman"/>
          <w:sz w:val="28"/>
          <w:szCs w:val="28"/>
        </w:rPr>
        <w:t>.</w:t>
      </w:r>
      <w:r w:rsidR="00A17753" w:rsidRPr="00A17753">
        <w:rPr>
          <w:rFonts w:ascii="Times New Roman" w:eastAsia="Times New Roman" w:hAnsi="Times New Roman" w:cs="Times New Roman"/>
          <w:sz w:val="28"/>
          <w:szCs w:val="28"/>
        </w:rPr>
        <w:t xml:space="preserve"> </w:t>
      </w:r>
    </w:p>
    <w:p w14:paraId="04419113" w14:textId="77777777" w:rsidR="003340CF"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ликвидации органа (функционального подразделения администрации города Канска) документ, подтверждающий размер месячного денежного содержания по должности муниципальной службы, готовит орган, уполномоченный администрацией города Канска на основании заверенных копий соответствующих документов (копии расчетных листков и (или) иных платежных документов);</w:t>
      </w:r>
    </w:p>
    <w:p w14:paraId="626727C5" w14:textId="77777777" w:rsidR="003340CF"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справки о размере страховой пенсии, получаемой на момент подачи заявления;</w:t>
      </w:r>
    </w:p>
    <w:p w14:paraId="2A6D8E4E" w14:textId="2C153853" w:rsidR="003340CF"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справки о периодах службы (работы), учитываемых при исчислении стажа муниципальной службы, заверенной руководителем органа по последнему месту замещения должности муниципальной службы, в случае ликвидации органа (функционального подразделения администрации города Канска) – специалистом администрации города Канска, в должностные обязанности которого входит кадровая работа</w:t>
      </w:r>
      <w:r w:rsidR="00A17753">
        <w:rPr>
          <w:rFonts w:ascii="Times New Roman" w:eastAsia="Times New Roman" w:hAnsi="Times New Roman" w:cs="Times New Roman"/>
          <w:sz w:val="28"/>
          <w:szCs w:val="28"/>
        </w:rPr>
        <w:t xml:space="preserve"> </w:t>
      </w:r>
      <w:r w:rsidR="00A17753" w:rsidRPr="00A17753">
        <w:rPr>
          <w:rFonts w:ascii="Times New Roman" w:eastAsia="Times New Roman" w:hAnsi="Times New Roman" w:cs="Times New Roman"/>
          <w:sz w:val="28"/>
          <w:szCs w:val="28"/>
        </w:rPr>
        <w:t>по форме согласно приложению 3 к  Порядку</w:t>
      </w:r>
      <w:r w:rsidRPr="00A17753">
        <w:rPr>
          <w:rFonts w:ascii="Times New Roman" w:eastAsia="Times New Roman" w:hAnsi="Times New Roman" w:cs="Times New Roman"/>
          <w:sz w:val="28"/>
          <w:szCs w:val="28"/>
        </w:rPr>
        <w:t>;</w:t>
      </w:r>
    </w:p>
    <w:p w14:paraId="47F902BA" w14:textId="77777777" w:rsidR="003340CF" w:rsidRDefault="003340CF" w:rsidP="003340CF">
      <w:pPr>
        <w:pStyle w:val="ConsPlusNormal"/>
        <w:ind w:firstLine="709"/>
        <w:jc w:val="both"/>
        <w:rPr>
          <w:rFonts w:ascii="Times New Roman" w:eastAsia="Times New Roman" w:hAnsi="Times New Roman" w:cs="Times New Roman"/>
          <w:sz w:val="28"/>
          <w:szCs w:val="28"/>
        </w:rPr>
      </w:pPr>
      <w:bookmarkStart w:id="5" w:name="P156"/>
      <w:bookmarkEnd w:id="5"/>
      <w:r>
        <w:rPr>
          <w:rFonts w:ascii="Times New Roman" w:eastAsia="Times New Roman" w:hAnsi="Times New Roman" w:cs="Times New Roman"/>
          <w:sz w:val="28"/>
          <w:szCs w:val="28"/>
        </w:rPr>
        <w:t>- счета кредитной организации для перечисления назначенной пенсии за выслугу лет муниципальному служащему.</w:t>
      </w:r>
    </w:p>
    <w:p w14:paraId="36EA82D8" w14:textId="77777777" w:rsidR="003340CF"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подаче указанных документов предъявляется паспорт и трудовая книжка, и (или) сведения о трудовой деятельности, сформированные в порядке, установленном статьей 66.1 Трудового кодекса Российской Федерации лица, претендующего на назначение пенсии за выслугу лет.</w:t>
      </w:r>
    </w:p>
    <w:p w14:paraId="2255D024" w14:textId="77772A54" w:rsidR="005014AC" w:rsidRDefault="005014AC" w:rsidP="005014AC">
      <w:pPr>
        <w:autoSpaceDE w:val="0"/>
        <w:autoSpaceDN w:val="0"/>
        <w:adjustRightInd w:val="0"/>
        <w:ind w:firstLine="540"/>
        <w:jc w:val="both"/>
        <w:rPr>
          <w:rFonts w:eastAsia="Times New Roman"/>
          <w:sz w:val="28"/>
          <w:szCs w:val="28"/>
        </w:rPr>
      </w:pPr>
      <w:r>
        <w:rPr>
          <w:sz w:val="28"/>
          <w:szCs w:val="28"/>
        </w:rPr>
        <w:t xml:space="preserve">В случае если копия документа (сведения) о трудовой деятельности находится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была предоставлена гражданином </w:t>
      </w:r>
      <w:r>
        <w:rPr>
          <w:sz w:val="28"/>
          <w:szCs w:val="28"/>
        </w:rPr>
        <w:lastRenderedPageBreak/>
        <w:t xml:space="preserve">или его законным </w:t>
      </w:r>
      <w:r w:rsidRPr="00351CF4">
        <w:rPr>
          <w:sz w:val="28"/>
          <w:szCs w:val="28"/>
        </w:rPr>
        <w:t>представителем по собственной инициативе, уполномоченная организация в соответстви</w:t>
      </w:r>
      <w:r>
        <w:rPr>
          <w:sz w:val="28"/>
          <w:szCs w:val="28"/>
        </w:rPr>
        <w:t>и</w:t>
      </w:r>
      <w:r w:rsidRPr="00351CF4">
        <w:rPr>
          <w:sz w:val="28"/>
          <w:szCs w:val="28"/>
        </w:rPr>
        <w:t xml:space="preserve"> с </w:t>
      </w:r>
      <w:hyperlink r:id="rId10" w:history="1">
        <w:r w:rsidRPr="00351CF4">
          <w:rPr>
            <w:sz w:val="28"/>
            <w:szCs w:val="28"/>
          </w:rPr>
          <w:t>пунктом 2 ч. 1</w:t>
        </w:r>
      </w:hyperlink>
      <w:r w:rsidRPr="00351CF4">
        <w:rPr>
          <w:sz w:val="28"/>
          <w:szCs w:val="28"/>
        </w:rPr>
        <w:t xml:space="preserve">, </w:t>
      </w:r>
      <w:hyperlink r:id="rId11" w:history="1">
        <w:r w:rsidRPr="00351CF4">
          <w:rPr>
            <w:sz w:val="28"/>
            <w:szCs w:val="28"/>
          </w:rPr>
          <w:t>частью 6.1 ст. 7</w:t>
        </w:r>
      </w:hyperlink>
      <w:r w:rsidRPr="00351CF4">
        <w:rPr>
          <w:sz w:val="28"/>
          <w:szCs w:val="28"/>
        </w:rPr>
        <w:t xml:space="preserve"> Федерального закона от 27.07.2010 </w:t>
      </w:r>
      <w:r>
        <w:rPr>
          <w:sz w:val="28"/>
          <w:szCs w:val="28"/>
        </w:rPr>
        <w:t>№</w:t>
      </w:r>
      <w:r w:rsidRPr="00351CF4">
        <w:rPr>
          <w:sz w:val="28"/>
          <w:szCs w:val="28"/>
        </w:rPr>
        <w:t xml:space="preserve"> 210-ФЗ </w:t>
      </w:r>
      <w:r>
        <w:rPr>
          <w:sz w:val="28"/>
          <w:szCs w:val="28"/>
        </w:rPr>
        <w:t>«</w:t>
      </w:r>
      <w:r w:rsidRPr="00351CF4">
        <w:rPr>
          <w:sz w:val="28"/>
          <w:szCs w:val="28"/>
        </w:rPr>
        <w:t>Об организации предоставления государственных и муниципальных услуг</w:t>
      </w:r>
      <w:r>
        <w:rPr>
          <w:sz w:val="28"/>
          <w:szCs w:val="28"/>
        </w:rPr>
        <w:t>»</w:t>
      </w:r>
      <w:r w:rsidRPr="00351CF4">
        <w:rPr>
          <w:sz w:val="28"/>
          <w:szCs w:val="28"/>
        </w:rPr>
        <w:t xml:space="preserve"> запрашивает такой документ (сведения) посредством межведомственных запросов в соответствующих органах</w:t>
      </w:r>
      <w:r>
        <w:rPr>
          <w:sz w:val="28"/>
          <w:szCs w:val="28"/>
        </w:rPr>
        <w:t xml:space="preserve"> и информациях.</w:t>
      </w:r>
    </w:p>
    <w:p w14:paraId="2B953CE6" w14:textId="60884AD8" w:rsidR="00CA238E" w:rsidRDefault="003340CF" w:rsidP="003340C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 служащий имеет право на обращение за предоставлением пенсии за выслугу лет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roofErr w:type="gramStart"/>
      <w:r>
        <w:rPr>
          <w:rFonts w:ascii="Times New Roman" w:eastAsia="Times New Roman" w:hAnsi="Times New Roman" w:cs="Times New Roman"/>
          <w:sz w:val="28"/>
          <w:szCs w:val="28"/>
        </w:rPr>
        <w:t>.</w:t>
      </w:r>
      <w:r w:rsidR="005014AC">
        <w:rPr>
          <w:rFonts w:ascii="Times New Roman" w:eastAsia="Times New Roman" w:hAnsi="Times New Roman" w:cs="Times New Roman"/>
          <w:sz w:val="28"/>
          <w:szCs w:val="28"/>
        </w:rPr>
        <w:t>».</w:t>
      </w:r>
      <w:proofErr w:type="gramEnd"/>
    </w:p>
    <w:p w14:paraId="74333557" w14:textId="4D9418DF" w:rsidR="005F2DF5" w:rsidRPr="00123CC4" w:rsidRDefault="00C63CEE" w:rsidP="005F2DF5">
      <w:pPr>
        <w:autoSpaceDE w:val="0"/>
        <w:autoSpaceDN w:val="0"/>
        <w:adjustRightInd w:val="0"/>
        <w:ind w:firstLine="709"/>
        <w:jc w:val="both"/>
        <w:rPr>
          <w:rFonts w:eastAsia="Times New Roman"/>
          <w:sz w:val="28"/>
          <w:szCs w:val="28"/>
          <w:lang w:eastAsia="ru-RU"/>
        </w:rPr>
      </w:pPr>
      <w:r>
        <w:rPr>
          <w:rFonts w:eastAsia="Times New Roman"/>
          <w:sz w:val="28"/>
          <w:szCs w:val="28"/>
          <w:lang w:eastAsia="ru-RU"/>
        </w:rPr>
        <w:t>1.1.</w:t>
      </w:r>
      <w:r w:rsidR="00C454D3">
        <w:rPr>
          <w:rFonts w:eastAsia="Times New Roman"/>
          <w:sz w:val="28"/>
          <w:szCs w:val="28"/>
          <w:lang w:eastAsia="ru-RU"/>
        </w:rPr>
        <w:t>3</w:t>
      </w:r>
      <w:r>
        <w:rPr>
          <w:rFonts w:eastAsia="Times New Roman"/>
          <w:sz w:val="28"/>
          <w:szCs w:val="28"/>
          <w:lang w:eastAsia="ru-RU"/>
        </w:rPr>
        <w:t xml:space="preserve">. </w:t>
      </w:r>
      <w:r w:rsidR="005F2DF5" w:rsidRPr="00123CC4">
        <w:rPr>
          <w:rFonts w:eastAsia="Times New Roman"/>
          <w:sz w:val="28"/>
          <w:szCs w:val="28"/>
          <w:lang w:eastAsia="ru-RU"/>
        </w:rPr>
        <w:t>пункт</w:t>
      </w:r>
      <w:r w:rsidR="00123CC4" w:rsidRPr="00123CC4">
        <w:rPr>
          <w:rFonts w:eastAsia="Times New Roman"/>
          <w:sz w:val="28"/>
          <w:szCs w:val="28"/>
          <w:lang w:eastAsia="ru-RU"/>
        </w:rPr>
        <w:t xml:space="preserve"> 2</w:t>
      </w:r>
      <w:r w:rsidR="005F2DF5" w:rsidRPr="00123CC4">
        <w:rPr>
          <w:rFonts w:eastAsia="Times New Roman"/>
          <w:sz w:val="28"/>
          <w:szCs w:val="28"/>
          <w:lang w:eastAsia="ru-RU"/>
        </w:rPr>
        <w:t>.</w:t>
      </w:r>
      <w:r w:rsidR="00123CC4" w:rsidRPr="00123CC4">
        <w:rPr>
          <w:rFonts w:eastAsia="Times New Roman"/>
          <w:sz w:val="28"/>
          <w:szCs w:val="28"/>
          <w:lang w:eastAsia="ru-RU"/>
        </w:rPr>
        <w:t>10</w:t>
      </w:r>
      <w:r>
        <w:rPr>
          <w:rFonts w:eastAsia="Times New Roman"/>
          <w:sz w:val="28"/>
          <w:szCs w:val="28"/>
          <w:lang w:eastAsia="ru-RU"/>
        </w:rPr>
        <w:t xml:space="preserve"> </w:t>
      </w:r>
      <w:r w:rsidR="00123CC4" w:rsidRPr="00123CC4">
        <w:rPr>
          <w:rFonts w:eastAsia="Times New Roman"/>
          <w:sz w:val="28"/>
          <w:szCs w:val="28"/>
          <w:lang w:eastAsia="ru-RU"/>
        </w:rPr>
        <w:t>изложить в следующей редакции</w:t>
      </w:r>
      <w:r w:rsidR="005F2DF5" w:rsidRPr="00123CC4">
        <w:rPr>
          <w:rFonts w:eastAsia="Times New Roman"/>
          <w:sz w:val="28"/>
          <w:szCs w:val="28"/>
          <w:lang w:eastAsia="ru-RU"/>
        </w:rPr>
        <w:t>:</w:t>
      </w:r>
    </w:p>
    <w:p w14:paraId="46304C60" w14:textId="512FA0AC" w:rsidR="005F2DF5" w:rsidRDefault="005F2DF5" w:rsidP="005F2DF5">
      <w:pPr>
        <w:autoSpaceDE w:val="0"/>
        <w:autoSpaceDN w:val="0"/>
        <w:adjustRightInd w:val="0"/>
        <w:ind w:firstLine="708"/>
        <w:jc w:val="both"/>
        <w:rPr>
          <w:sz w:val="28"/>
          <w:szCs w:val="28"/>
        </w:rPr>
      </w:pPr>
      <w:r w:rsidRPr="00123CC4">
        <w:rPr>
          <w:rFonts w:eastAsia="Times New Roman"/>
          <w:sz w:val="28"/>
          <w:szCs w:val="28"/>
          <w:lang w:eastAsia="ru-RU"/>
        </w:rPr>
        <w:t>«</w:t>
      </w:r>
      <w:r w:rsidR="00123CC4">
        <w:rPr>
          <w:rFonts w:eastAsia="Times New Roman"/>
          <w:sz w:val="28"/>
          <w:szCs w:val="28"/>
          <w:lang w:eastAsia="ru-RU"/>
        </w:rPr>
        <w:t>2.10</w:t>
      </w:r>
      <w:r w:rsidR="00123CC4" w:rsidRPr="00C454D3">
        <w:rPr>
          <w:rFonts w:eastAsia="Times New Roman"/>
          <w:sz w:val="28"/>
          <w:szCs w:val="28"/>
          <w:lang w:eastAsia="ru-RU"/>
        </w:rPr>
        <w:t xml:space="preserve">. </w:t>
      </w:r>
      <w:proofErr w:type="gramStart"/>
      <w:r w:rsidR="00123CC4" w:rsidRPr="00C454D3">
        <w:rPr>
          <w:sz w:val="28"/>
          <w:szCs w:val="28"/>
        </w:rPr>
        <w:t xml:space="preserve">Специалист </w:t>
      </w:r>
      <w:proofErr w:type="spellStart"/>
      <w:r w:rsidR="00123CC4" w:rsidRPr="00C454D3">
        <w:rPr>
          <w:sz w:val="28"/>
          <w:szCs w:val="28"/>
        </w:rPr>
        <w:t>Канского</w:t>
      </w:r>
      <w:proofErr w:type="spellEnd"/>
      <w:r w:rsidR="00123CC4" w:rsidRPr="00C454D3">
        <w:rPr>
          <w:sz w:val="28"/>
          <w:szCs w:val="28"/>
        </w:rPr>
        <w:t xml:space="preserve"> городского Совета депутатов, Контрольно-счетной комиссии города Канска, кадровые службы администрации города Канска и ее функциональных подразделений в месячный срок со дня поступления документов, указанных в</w:t>
      </w:r>
      <w:r w:rsidR="00112F3B" w:rsidRPr="00C454D3">
        <w:rPr>
          <w:sz w:val="28"/>
          <w:szCs w:val="28"/>
        </w:rPr>
        <w:t xml:space="preserve"> пункте</w:t>
      </w:r>
      <w:r w:rsidR="00123CC4" w:rsidRPr="00C454D3">
        <w:rPr>
          <w:sz w:val="28"/>
          <w:szCs w:val="28"/>
        </w:rPr>
        <w:t xml:space="preserve"> </w:t>
      </w:r>
      <w:hyperlink r:id="rId12" w:history="1">
        <w:r w:rsidR="00123CC4" w:rsidRPr="00C454D3">
          <w:rPr>
            <w:sz w:val="28"/>
            <w:szCs w:val="28"/>
          </w:rPr>
          <w:t>2.9</w:t>
        </w:r>
      </w:hyperlink>
      <w:r w:rsidR="00123CC4" w:rsidRPr="00C454D3">
        <w:rPr>
          <w:sz w:val="28"/>
          <w:szCs w:val="28"/>
        </w:rPr>
        <w:t xml:space="preserve"> настоящего Административного регламента, принимают решение об установлении пенсии за выслугу лет муниципальному служащему и готовят проект распоряжения об установлении пенсии за выслугу лет.</w:t>
      </w:r>
      <w:proofErr w:type="gramEnd"/>
      <w:r w:rsidR="00112F3B" w:rsidRPr="00C454D3">
        <w:rPr>
          <w:sz w:val="28"/>
          <w:szCs w:val="28"/>
        </w:rPr>
        <w:t xml:space="preserve"> После подписания распоряжения пакет документов направляется в адрес </w:t>
      </w:r>
      <w:proofErr w:type="spellStart"/>
      <w:r w:rsidR="00112F3B" w:rsidRPr="00C454D3">
        <w:rPr>
          <w:sz w:val="28"/>
          <w:szCs w:val="28"/>
        </w:rPr>
        <w:t>Финуправления</w:t>
      </w:r>
      <w:proofErr w:type="spellEnd"/>
      <w:r w:rsidR="00112F3B" w:rsidRPr="00C454D3">
        <w:rPr>
          <w:sz w:val="28"/>
          <w:szCs w:val="28"/>
        </w:rPr>
        <w:t xml:space="preserve"> г. Канска</w:t>
      </w:r>
      <w:r w:rsidR="00123CC4" w:rsidRPr="00C454D3">
        <w:rPr>
          <w:sz w:val="28"/>
          <w:szCs w:val="28"/>
        </w:rPr>
        <w:t>».</w:t>
      </w:r>
    </w:p>
    <w:p w14:paraId="624EE893" w14:textId="34D40F35" w:rsidR="00C167C8" w:rsidRDefault="005E7FF5" w:rsidP="005F2DF5">
      <w:pPr>
        <w:autoSpaceDE w:val="0"/>
        <w:autoSpaceDN w:val="0"/>
        <w:adjustRightInd w:val="0"/>
        <w:ind w:firstLine="708"/>
        <w:jc w:val="both"/>
        <w:rPr>
          <w:rFonts w:eastAsia="Times New Roman"/>
          <w:sz w:val="28"/>
          <w:szCs w:val="28"/>
          <w:lang w:eastAsia="ru-RU"/>
        </w:rPr>
      </w:pPr>
      <w:r>
        <w:rPr>
          <w:sz w:val="28"/>
          <w:szCs w:val="28"/>
        </w:rPr>
        <w:t>1.1.</w:t>
      </w:r>
      <w:r w:rsidR="00C454D3">
        <w:rPr>
          <w:sz w:val="28"/>
          <w:szCs w:val="28"/>
        </w:rPr>
        <w:t>4</w:t>
      </w:r>
      <w:r>
        <w:rPr>
          <w:sz w:val="28"/>
          <w:szCs w:val="28"/>
        </w:rPr>
        <w:t xml:space="preserve">. пункт 2.11 </w:t>
      </w:r>
      <w:r w:rsidR="00C167C8" w:rsidRPr="00123CC4">
        <w:rPr>
          <w:rFonts w:eastAsia="Times New Roman"/>
          <w:sz w:val="28"/>
          <w:szCs w:val="28"/>
          <w:lang w:eastAsia="ru-RU"/>
        </w:rPr>
        <w:t>изложить в следующей редакции:</w:t>
      </w:r>
    </w:p>
    <w:p w14:paraId="14F4EAAB" w14:textId="5D4C4F65" w:rsidR="00C167C8" w:rsidRDefault="00C167C8" w:rsidP="00C167C8">
      <w:pPr>
        <w:autoSpaceDE w:val="0"/>
        <w:autoSpaceDN w:val="0"/>
        <w:adjustRightInd w:val="0"/>
        <w:ind w:firstLine="708"/>
        <w:jc w:val="both"/>
        <w:rPr>
          <w:sz w:val="28"/>
          <w:szCs w:val="28"/>
        </w:rPr>
      </w:pPr>
      <w:r>
        <w:rPr>
          <w:sz w:val="28"/>
          <w:szCs w:val="28"/>
        </w:rPr>
        <w:t xml:space="preserve">«2.11. Ответственность за достоверность сведений о </w:t>
      </w:r>
      <w:r w:rsidR="00694DC1">
        <w:rPr>
          <w:rFonts w:eastAsia="Times New Roman"/>
          <w:sz w:val="28"/>
          <w:szCs w:val="28"/>
        </w:rPr>
        <w:t>размере месячного денежного содержания по должности муниципальной службы</w:t>
      </w:r>
      <w:r>
        <w:rPr>
          <w:sz w:val="28"/>
          <w:szCs w:val="28"/>
        </w:rPr>
        <w:t xml:space="preserve">, а также </w:t>
      </w:r>
      <w:r>
        <w:rPr>
          <w:rFonts w:eastAsia="Times New Roman"/>
          <w:sz w:val="28"/>
          <w:szCs w:val="28"/>
        </w:rPr>
        <w:t>периодах службы (работы), учитываемых при исчислении стажа муниципальной службы,</w:t>
      </w:r>
      <w:r>
        <w:rPr>
          <w:sz w:val="28"/>
          <w:szCs w:val="28"/>
        </w:rPr>
        <w:t xml:space="preserve"> используемых для определения размера пенсии за выслугу лет несет руководитель </w:t>
      </w:r>
      <w:r w:rsidRPr="00C90010">
        <w:rPr>
          <w:sz w:val="28"/>
          <w:szCs w:val="28"/>
        </w:rPr>
        <w:t>органа муниципального образования</w:t>
      </w:r>
      <w:r>
        <w:rPr>
          <w:sz w:val="28"/>
          <w:szCs w:val="28"/>
        </w:rPr>
        <w:t>, принявший решение о назначении пенсии за выслугу лет</w:t>
      </w:r>
      <w:proofErr w:type="gramStart"/>
      <w:r>
        <w:rPr>
          <w:sz w:val="28"/>
          <w:szCs w:val="28"/>
        </w:rPr>
        <w:t>.».</w:t>
      </w:r>
      <w:proofErr w:type="gramEnd"/>
    </w:p>
    <w:p w14:paraId="7DD78A07" w14:textId="083D3695" w:rsidR="003A22D5" w:rsidRDefault="003A22D5" w:rsidP="005F2DF5">
      <w:pPr>
        <w:autoSpaceDE w:val="0"/>
        <w:autoSpaceDN w:val="0"/>
        <w:adjustRightInd w:val="0"/>
        <w:ind w:firstLine="708"/>
        <w:jc w:val="both"/>
        <w:rPr>
          <w:sz w:val="28"/>
          <w:szCs w:val="28"/>
        </w:rPr>
      </w:pPr>
      <w:r>
        <w:rPr>
          <w:sz w:val="28"/>
          <w:szCs w:val="28"/>
        </w:rPr>
        <w:t>1.2. В разделе 3:</w:t>
      </w:r>
    </w:p>
    <w:p w14:paraId="6D236807" w14:textId="3720E235" w:rsidR="003A22D5" w:rsidRDefault="003A22D5" w:rsidP="005F2DF5">
      <w:pPr>
        <w:autoSpaceDE w:val="0"/>
        <w:autoSpaceDN w:val="0"/>
        <w:adjustRightInd w:val="0"/>
        <w:ind w:firstLine="708"/>
        <w:jc w:val="both"/>
        <w:rPr>
          <w:sz w:val="28"/>
          <w:szCs w:val="28"/>
        </w:rPr>
      </w:pPr>
      <w:r>
        <w:rPr>
          <w:sz w:val="28"/>
          <w:szCs w:val="28"/>
        </w:rPr>
        <w:t xml:space="preserve">1.2.1. </w:t>
      </w:r>
      <w:r w:rsidR="00E10B8B">
        <w:rPr>
          <w:sz w:val="28"/>
          <w:szCs w:val="28"/>
        </w:rPr>
        <w:t xml:space="preserve">В пункте </w:t>
      </w:r>
      <w:r>
        <w:rPr>
          <w:sz w:val="28"/>
          <w:szCs w:val="28"/>
        </w:rPr>
        <w:t xml:space="preserve"> 3.26 </w:t>
      </w:r>
      <w:r w:rsidR="00E10B8B">
        <w:rPr>
          <w:sz w:val="28"/>
          <w:szCs w:val="28"/>
        </w:rPr>
        <w:t>слова «территориального управления» исключить.</w:t>
      </w:r>
    </w:p>
    <w:p w14:paraId="6DF8417C" w14:textId="7A09CC17" w:rsidR="00666AC7" w:rsidRPr="00F41D38" w:rsidRDefault="00477244" w:rsidP="00666AC7">
      <w:pPr>
        <w:widowControl w:val="0"/>
        <w:tabs>
          <w:tab w:val="left" w:pos="1134"/>
        </w:tabs>
        <w:autoSpaceDE w:val="0"/>
        <w:autoSpaceDN w:val="0"/>
        <w:adjustRightInd w:val="0"/>
        <w:ind w:firstLine="709"/>
        <w:jc w:val="both"/>
        <w:rPr>
          <w:rFonts w:eastAsiaTheme="minorEastAsia"/>
          <w:sz w:val="28"/>
          <w:szCs w:val="28"/>
          <w:lang w:eastAsia="ru-RU"/>
        </w:rPr>
      </w:pPr>
      <w:r w:rsidRPr="00655B36">
        <w:rPr>
          <w:rFonts w:eastAsia="Times New Roman"/>
          <w:sz w:val="28"/>
          <w:szCs w:val="28"/>
          <w:lang w:eastAsia="ru-RU"/>
        </w:rPr>
        <w:t>2.</w:t>
      </w:r>
      <w:r w:rsidRPr="00655B36">
        <w:rPr>
          <w:rFonts w:eastAsia="Times New Roman"/>
          <w:sz w:val="28"/>
          <w:szCs w:val="28"/>
          <w:lang w:eastAsia="ru-RU"/>
        </w:rPr>
        <w:tab/>
      </w:r>
      <w:r w:rsidR="008F1BEF">
        <w:rPr>
          <w:rFonts w:eastAsia="Times New Roman"/>
          <w:sz w:val="28"/>
          <w:szCs w:val="28"/>
          <w:lang w:eastAsia="ru-RU"/>
        </w:rPr>
        <w:t xml:space="preserve">Ведущему специалисту отдела культуры администрации г. Канска </w:t>
      </w:r>
      <w:r w:rsidR="00C63CEE">
        <w:rPr>
          <w:rFonts w:eastAsia="Times New Roman"/>
          <w:sz w:val="28"/>
          <w:szCs w:val="28"/>
          <w:lang w:eastAsia="ru-RU"/>
        </w:rPr>
        <w:t xml:space="preserve">Н.А. </w:t>
      </w:r>
      <w:r w:rsidR="00E31E1A">
        <w:rPr>
          <w:rFonts w:eastAsia="Times New Roman"/>
          <w:sz w:val="28"/>
          <w:szCs w:val="28"/>
          <w:lang w:eastAsia="ru-RU"/>
        </w:rPr>
        <w:t>Брагиной</w:t>
      </w:r>
      <w:r w:rsidR="00C63CEE">
        <w:rPr>
          <w:rFonts w:eastAsia="Times New Roman"/>
          <w:sz w:val="28"/>
          <w:szCs w:val="28"/>
          <w:lang w:eastAsia="ru-RU"/>
        </w:rPr>
        <w:t xml:space="preserve"> </w:t>
      </w:r>
      <w:r w:rsidR="008F1BEF">
        <w:rPr>
          <w:rFonts w:eastAsia="Times New Roman"/>
          <w:sz w:val="28"/>
          <w:szCs w:val="28"/>
          <w:lang w:eastAsia="ru-RU"/>
        </w:rPr>
        <w:t>о</w:t>
      </w:r>
      <w:r w:rsidR="00666AC7" w:rsidRPr="00F41D38">
        <w:rPr>
          <w:rFonts w:eastAsiaTheme="minorEastAsia"/>
          <w:sz w:val="28"/>
          <w:szCs w:val="28"/>
          <w:lang w:eastAsia="ru-RU"/>
        </w:rPr>
        <w:t>публиковать настоящее постановление в газете «</w:t>
      </w:r>
      <w:proofErr w:type="spellStart"/>
      <w:r w:rsidR="00666AC7" w:rsidRPr="00F41D38">
        <w:rPr>
          <w:rFonts w:eastAsiaTheme="minorEastAsia"/>
          <w:sz w:val="28"/>
          <w:szCs w:val="28"/>
          <w:lang w:eastAsia="ru-RU"/>
        </w:rPr>
        <w:t>Канский</w:t>
      </w:r>
      <w:proofErr w:type="spellEnd"/>
      <w:r w:rsidR="00666AC7" w:rsidRPr="00F41D38">
        <w:rPr>
          <w:rFonts w:eastAsiaTheme="minorEastAsia"/>
          <w:sz w:val="28"/>
          <w:szCs w:val="28"/>
          <w:lang w:eastAsia="ru-RU"/>
        </w:rPr>
        <w:t xml:space="preserve"> вестник» и разместить на официальном сайте муниципального образования город Канск в сети Интернет.</w:t>
      </w:r>
    </w:p>
    <w:p w14:paraId="67F51866" w14:textId="62DC8B37" w:rsidR="00655B36" w:rsidRPr="00655B36" w:rsidRDefault="00972C9C" w:rsidP="00655B36">
      <w:pPr>
        <w:tabs>
          <w:tab w:val="left" w:pos="1276"/>
        </w:tabs>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3. </w:t>
      </w:r>
      <w:proofErr w:type="gramStart"/>
      <w:r w:rsidR="00655B36" w:rsidRPr="00655B36">
        <w:rPr>
          <w:rFonts w:eastAsia="Times New Roman"/>
          <w:sz w:val="28"/>
          <w:szCs w:val="28"/>
          <w:lang w:eastAsia="ru-RU"/>
        </w:rPr>
        <w:t>Контроль за</w:t>
      </w:r>
      <w:proofErr w:type="gramEnd"/>
      <w:r w:rsidR="00655B36" w:rsidRPr="00655B36">
        <w:rPr>
          <w:rFonts w:eastAsia="Times New Roman"/>
          <w:sz w:val="28"/>
          <w:szCs w:val="28"/>
          <w:lang w:eastAsia="ru-RU"/>
        </w:rPr>
        <w:t xml:space="preserve"> исполнением настоящего постановления возложить </w:t>
      </w:r>
      <w:r w:rsidR="00655B36" w:rsidRPr="00655B36">
        <w:rPr>
          <w:rFonts w:eastAsia="Times New Roman"/>
          <w:sz w:val="28"/>
          <w:szCs w:val="28"/>
          <w:lang w:eastAsia="ru-RU"/>
        </w:rPr>
        <w:br/>
        <w:t xml:space="preserve">на </w:t>
      </w:r>
      <w:r w:rsidR="00E31E1A">
        <w:rPr>
          <w:rFonts w:eastAsia="Times New Roman"/>
          <w:sz w:val="28"/>
          <w:szCs w:val="28"/>
          <w:lang w:eastAsia="ru-RU"/>
        </w:rPr>
        <w:t xml:space="preserve">первого </w:t>
      </w:r>
      <w:r w:rsidR="00655B36" w:rsidRPr="00655B36">
        <w:rPr>
          <w:rFonts w:eastAsia="Times New Roman"/>
          <w:sz w:val="28"/>
          <w:szCs w:val="28"/>
          <w:lang w:eastAsia="ru-RU"/>
        </w:rPr>
        <w:t>заместителя главы города по экономике и финансам</w:t>
      </w:r>
      <w:r w:rsidR="008159C1">
        <w:rPr>
          <w:rFonts w:eastAsia="Times New Roman"/>
          <w:sz w:val="28"/>
          <w:szCs w:val="28"/>
          <w:lang w:eastAsia="ru-RU"/>
        </w:rPr>
        <w:t xml:space="preserve"> Е.Н. </w:t>
      </w:r>
      <w:proofErr w:type="spellStart"/>
      <w:r w:rsidR="008159C1">
        <w:rPr>
          <w:rFonts w:eastAsia="Times New Roman"/>
          <w:sz w:val="28"/>
          <w:szCs w:val="28"/>
          <w:lang w:eastAsia="ru-RU"/>
        </w:rPr>
        <w:t>Лифанскую</w:t>
      </w:r>
      <w:proofErr w:type="spellEnd"/>
      <w:r w:rsidR="008159C1">
        <w:rPr>
          <w:rFonts w:eastAsia="Times New Roman"/>
          <w:sz w:val="28"/>
          <w:szCs w:val="28"/>
          <w:lang w:eastAsia="ru-RU"/>
        </w:rPr>
        <w:t>.</w:t>
      </w:r>
      <w:r w:rsidR="00433E32">
        <w:rPr>
          <w:rFonts w:eastAsia="Times New Roman"/>
          <w:sz w:val="28"/>
          <w:szCs w:val="28"/>
          <w:lang w:eastAsia="ru-RU"/>
        </w:rPr>
        <w:t xml:space="preserve"> </w:t>
      </w:r>
    </w:p>
    <w:p w14:paraId="40B5DFB0" w14:textId="3A0EBBF2" w:rsidR="005B2E24" w:rsidRPr="00655B36" w:rsidRDefault="00972C9C" w:rsidP="00655B36">
      <w:pPr>
        <w:tabs>
          <w:tab w:val="left" w:pos="1276"/>
        </w:tabs>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4. </w:t>
      </w:r>
      <w:r w:rsidR="00655B36" w:rsidRPr="00655B36">
        <w:rPr>
          <w:rFonts w:eastAsia="Times New Roman"/>
          <w:sz w:val="28"/>
          <w:szCs w:val="28"/>
          <w:lang w:eastAsia="ru-RU"/>
        </w:rPr>
        <w:t>Настоящее постановление вступает в силу со дня его официального опубликования</w:t>
      </w:r>
      <w:r w:rsidR="005B2E24" w:rsidRPr="00655B36">
        <w:rPr>
          <w:rFonts w:eastAsia="Times New Roman"/>
          <w:sz w:val="28"/>
          <w:szCs w:val="28"/>
          <w:lang w:eastAsia="ru-RU"/>
        </w:rPr>
        <w:t>.</w:t>
      </w:r>
    </w:p>
    <w:p w14:paraId="472DC834" w14:textId="77777777" w:rsidR="00EE72ED" w:rsidRPr="005D22B9" w:rsidRDefault="00EE72ED" w:rsidP="003C0CA8">
      <w:pPr>
        <w:autoSpaceDE w:val="0"/>
        <w:autoSpaceDN w:val="0"/>
        <w:adjustRightInd w:val="0"/>
        <w:jc w:val="both"/>
        <w:rPr>
          <w:rFonts w:eastAsia="Times New Roman"/>
          <w:sz w:val="28"/>
          <w:szCs w:val="28"/>
          <w:lang w:eastAsia="ru-RU"/>
        </w:rPr>
      </w:pPr>
    </w:p>
    <w:p w14:paraId="54B3442E" w14:textId="77777777" w:rsidR="00B546CC" w:rsidRPr="005D22B9" w:rsidRDefault="00B546CC" w:rsidP="003C0CA8">
      <w:pPr>
        <w:autoSpaceDE w:val="0"/>
        <w:autoSpaceDN w:val="0"/>
        <w:adjustRightInd w:val="0"/>
        <w:jc w:val="both"/>
        <w:rPr>
          <w:rFonts w:eastAsia="Times New Roman"/>
          <w:sz w:val="28"/>
          <w:szCs w:val="28"/>
          <w:lang w:eastAsia="ru-RU"/>
        </w:rPr>
      </w:pPr>
    </w:p>
    <w:p w14:paraId="3998827F" w14:textId="77777777" w:rsidR="000B18DB" w:rsidRDefault="005B2E24" w:rsidP="003C0CA8">
      <w:pPr>
        <w:autoSpaceDE w:val="0"/>
        <w:autoSpaceDN w:val="0"/>
        <w:adjustRightInd w:val="0"/>
        <w:jc w:val="both"/>
        <w:rPr>
          <w:sz w:val="28"/>
          <w:szCs w:val="20"/>
          <w:highlight w:val="yellow"/>
        </w:rPr>
      </w:pPr>
      <w:r w:rsidRPr="00655B36">
        <w:rPr>
          <w:rFonts w:eastAsia="Times New Roman"/>
          <w:sz w:val="28"/>
          <w:szCs w:val="28"/>
          <w:lang w:eastAsia="ru-RU"/>
        </w:rPr>
        <w:t xml:space="preserve">Глава города Канска                                                        </w:t>
      </w:r>
      <w:r w:rsidR="00666AC7">
        <w:rPr>
          <w:rFonts w:eastAsia="Times New Roman"/>
          <w:sz w:val="28"/>
          <w:szCs w:val="28"/>
          <w:lang w:eastAsia="ru-RU"/>
        </w:rPr>
        <w:t xml:space="preserve">            </w:t>
      </w:r>
      <w:r w:rsidR="00FD2062">
        <w:rPr>
          <w:rFonts w:eastAsia="Times New Roman"/>
          <w:sz w:val="28"/>
          <w:szCs w:val="28"/>
          <w:lang w:eastAsia="ru-RU"/>
        </w:rPr>
        <w:t xml:space="preserve">      </w:t>
      </w:r>
      <w:r w:rsidRPr="00655B36">
        <w:rPr>
          <w:rFonts w:eastAsia="Times New Roman"/>
          <w:sz w:val="28"/>
          <w:szCs w:val="28"/>
          <w:lang w:eastAsia="ru-RU"/>
        </w:rPr>
        <w:t xml:space="preserve">      </w:t>
      </w:r>
      <w:r w:rsidR="00FB1834">
        <w:rPr>
          <w:rFonts w:eastAsia="Times New Roman"/>
          <w:sz w:val="28"/>
          <w:szCs w:val="28"/>
          <w:lang w:eastAsia="ru-RU"/>
        </w:rPr>
        <w:t>А.М</w:t>
      </w:r>
      <w:r w:rsidRPr="00655B36">
        <w:rPr>
          <w:rFonts w:eastAsia="Times New Roman"/>
          <w:sz w:val="28"/>
          <w:szCs w:val="28"/>
          <w:lang w:eastAsia="ru-RU"/>
        </w:rPr>
        <w:t xml:space="preserve">. </w:t>
      </w:r>
      <w:proofErr w:type="spellStart"/>
      <w:r w:rsidR="00FB1834">
        <w:rPr>
          <w:rFonts w:eastAsia="Times New Roman"/>
          <w:sz w:val="28"/>
          <w:szCs w:val="28"/>
          <w:lang w:eastAsia="ru-RU"/>
        </w:rPr>
        <w:t>Береснев</w:t>
      </w:r>
      <w:proofErr w:type="spellEnd"/>
    </w:p>
    <w:sectPr w:rsidR="000B18DB" w:rsidSect="00C5697D">
      <w:pgSz w:w="11906" w:h="16838" w:code="9"/>
      <w:pgMar w:top="1134" w:right="851"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0AC4B" w14:textId="77777777" w:rsidR="00A60E36" w:rsidRDefault="00A60E36" w:rsidP="00506E7B">
      <w:r>
        <w:separator/>
      </w:r>
    </w:p>
  </w:endnote>
  <w:endnote w:type="continuationSeparator" w:id="0">
    <w:p w14:paraId="4721848D" w14:textId="77777777" w:rsidR="00A60E36" w:rsidRDefault="00A60E36" w:rsidP="0050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5FFEF" w14:textId="77777777" w:rsidR="00A60E36" w:rsidRDefault="00A60E36" w:rsidP="00506E7B">
      <w:r>
        <w:separator/>
      </w:r>
    </w:p>
  </w:footnote>
  <w:footnote w:type="continuationSeparator" w:id="0">
    <w:p w14:paraId="05679C8B" w14:textId="77777777" w:rsidR="00A60E36" w:rsidRDefault="00A60E36" w:rsidP="00506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4D1"/>
    <w:multiLevelType w:val="hybridMultilevel"/>
    <w:tmpl w:val="F4C01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24"/>
    <w:rsid w:val="00012E79"/>
    <w:rsid w:val="000140AC"/>
    <w:rsid w:val="0003426F"/>
    <w:rsid w:val="0004505B"/>
    <w:rsid w:val="000677F7"/>
    <w:rsid w:val="0007597A"/>
    <w:rsid w:val="00075CCD"/>
    <w:rsid w:val="00091DF6"/>
    <w:rsid w:val="000A5238"/>
    <w:rsid w:val="000A7D7F"/>
    <w:rsid w:val="000B177A"/>
    <w:rsid w:val="000B18DB"/>
    <w:rsid w:val="000B3448"/>
    <w:rsid w:val="000B40E6"/>
    <w:rsid w:val="000B4DDA"/>
    <w:rsid w:val="000C3E8E"/>
    <w:rsid w:val="000D7FDB"/>
    <w:rsid w:val="000F1D46"/>
    <w:rsid w:val="00102D51"/>
    <w:rsid w:val="00107252"/>
    <w:rsid w:val="00111318"/>
    <w:rsid w:val="00112F3B"/>
    <w:rsid w:val="00117DE4"/>
    <w:rsid w:val="0012325F"/>
    <w:rsid w:val="00123CC4"/>
    <w:rsid w:val="0012774F"/>
    <w:rsid w:val="001303B0"/>
    <w:rsid w:val="00153A9D"/>
    <w:rsid w:val="00173DB9"/>
    <w:rsid w:val="001A621C"/>
    <w:rsid w:val="001B090D"/>
    <w:rsid w:val="001B1293"/>
    <w:rsid w:val="001B2FF4"/>
    <w:rsid w:val="002050A7"/>
    <w:rsid w:val="002839D5"/>
    <w:rsid w:val="00283A15"/>
    <w:rsid w:val="00296E9F"/>
    <w:rsid w:val="002A7DBF"/>
    <w:rsid w:val="002B559D"/>
    <w:rsid w:val="002D4B73"/>
    <w:rsid w:val="002E4D30"/>
    <w:rsid w:val="00300C2B"/>
    <w:rsid w:val="00300CCD"/>
    <w:rsid w:val="003252DF"/>
    <w:rsid w:val="003340CF"/>
    <w:rsid w:val="00351CF4"/>
    <w:rsid w:val="00353746"/>
    <w:rsid w:val="00353DC9"/>
    <w:rsid w:val="00371274"/>
    <w:rsid w:val="003938CE"/>
    <w:rsid w:val="0039776E"/>
    <w:rsid w:val="003A22D5"/>
    <w:rsid w:val="003A69EE"/>
    <w:rsid w:val="003C0CA8"/>
    <w:rsid w:val="003C6810"/>
    <w:rsid w:val="003D0E56"/>
    <w:rsid w:val="003D3860"/>
    <w:rsid w:val="003D5A53"/>
    <w:rsid w:val="003F1883"/>
    <w:rsid w:val="00432B1C"/>
    <w:rsid w:val="00433E32"/>
    <w:rsid w:val="00441680"/>
    <w:rsid w:val="00442F41"/>
    <w:rsid w:val="00460C10"/>
    <w:rsid w:val="0047115C"/>
    <w:rsid w:val="00477244"/>
    <w:rsid w:val="00496AB3"/>
    <w:rsid w:val="004C7A86"/>
    <w:rsid w:val="004D29F4"/>
    <w:rsid w:val="004E36A6"/>
    <w:rsid w:val="005014AC"/>
    <w:rsid w:val="00506E7B"/>
    <w:rsid w:val="00515294"/>
    <w:rsid w:val="00522ED7"/>
    <w:rsid w:val="005408AD"/>
    <w:rsid w:val="0054164F"/>
    <w:rsid w:val="00551E17"/>
    <w:rsid w:val="00557064"/>
    <w:rsid w:val="00560016"/>
    <w:rsid w:val="005765AD"/>
    <w:rsid w:val="005A0284"/>
    <w:rsid w:val="005A6E0E"/>
    <w:rsid w:val="005B2E24"/>
    <w:rsid w:val="005B4816"/>
    <w:rsid w:val="005D22B9"/>
    <w:rsid w:val="005E7FF5"/>
    <w:rsid w:val="005F2DF5"/>
    <w:rsid w:val="005F5F73"/>
    <w:rsid w:val="005F7534"/>
    <w:rsid w:val="00600251"/>
    <w:rsid w:val="00620684"/>
    <w:rsid w:val="006427EC"/>
    <w:rsid w:val="00655B36"/>
    <w:rsid w:val="00662D0D"/>
    <w:rsid w:val="00666AC7"/>
    <w:rsid w:val="006813AC"/>
    <w:rsid w:val="006934CC"/>
    <w:rsid w:val="00694DC1"/>
    <w:rsid w:val="006C747D"/>
    <w:rsid w:val="006C7BBD"/>
    <w:rsid w:val="006F5563"/>
    <w:rsid w:val="00711555"/>
    <w:rsid w:val="00726B6E"/>
    <w:rsid w:val="00740B96"/>
    <w:rsid w:val="0075459E"/>
    <w:rsid w:val="0076119A"/>
    <w:rsid w:val="0076594B"/>
    <w:rsid w:val="00767198"/>
    <w:rsid w:val="0077412E"/>
    <w:rsid w:val="007806E2"/>
    <w:rsid w:val="007817D7"/>
    <w:rsid w:val="00783424"/>
    <w:rsid w:val="00795FEE"/>
    <w:rsid w:val="007B7D3C"/>
    <w:rsid w:val="007C605F"/>
    <w:rsid w:val="007F7351"/>
    <w:rsid w:val="00800BB2"/>
    <w:rsid w:val="00802143"/>
    <w:rsid w:val="008159C1"/>
    <w:rsid w:val="0082234B"/>
    <w:rsid w:val="00826CCF"/>
    <w:rsid w:val="008536B3"/>
    <w:rsid w:val="00875739"/>
    <w:rsid w:val="008946DE"/>
    <w:rsid w:val="008963D1"/>
    <w:rsid w:val="008B64FD"/>
    <w:rsid w:val="008C0F83"/>
    <w:rsid w:val="008C2AF9"/>
    <w:rsid w:val="008C2B0C"/>
    <w:rsid w:val="008C4061"/>
    <w:rsid w:val="008F1BEF"/>
    <w:rsid w:val="009109DE"/>
    <w:rsid w:val="00916019"/>
    <w:rsid w:val="00940EC4"/>
    <w:rsid w:val="00954D73"/>
    <w:rsid w:val="00963F06"/>
    <w:rsid w:val="00964719"/>
    <w:rsid w:val="00965DBB"/>
    <w:rsid w:val="00972C9C"/>
    <w:rsid w:val="00997A2D"/>
    <w:rsid w:val="009B5399"/>
    <w:rsid w:val="009D28AC"/>
    <w:rsid w:val="009D5338"/>
    <w:rsid w:val="00A03260"/>
    <w:rsid w:val="00A11766"/>
    <w:rsid w:val="00A17753"/>
    <w:rsid w:val="00A25840"/>
    <w:rsid w:val="00A41202"/>
    <w:rsid w:val="00A56765"/>
    <w:rsid w:val="00A60E36"/>
    <w:rsid w:val="00A615BB"/>
    <w:rsid w:val="00A6737C"/>
    <w:rsid w:val="00A721CE"/>
    <w:rsid w:val="00A8069B"/>
    <w:rsid w:val="00AA017B"/>
    <w:rsid w:val="00AA61E8"/>
    <w:rsid w:val="00AD7CC6"/>
    <w:rsid w:val="00AE3D2F"/>
    <w:rsid w:val="00B32085"/>
    <w:rsid w:val="00B42865"/>
    <w:rsid w:val="00B546CC"/>
    <w:rsid w:val="00B54A30"/>
    <w:rsid w:val="00B62867"/>
    <w:rsid w:val="00B8337B"/>
    <w:rsid w:val="00BA41F8"/>
    <w:rsid w:val="00BB46A6"/>
    <w:rsid w:val="00BC0BE5"/>
    <w:rsid w:val="00BC6D9E"/>
    <w:rsid w:val="00BD0EE5"/>
    <w:rsid w:val="00BF3526"/>
    <w:rsid w:val="00BF7FD4"/>
    <w:rsid w:val="00C11161"/>
    <w:rsid w:val="00C167C8"/>
    <w:rsid w:val="00C255B1"/>
    <w:rsid w:val="00C3117A"/>
    <w:rsid w:val="00C32F55"/>
    <w:rsid w:val="00C454D3"/>
    <w:rsid w:val="00C501D2"/>
    <w:rsid w:val="00C55BEA"/>
    <w:rsid w:val="00C5697D"/>
    <w:rsid w:val="00C611A8"/>
    <w:rsid w:val="00C63CEE"/>
    <w:rsid w:val="00C85998"/>
    <w:rsid w:val="00C90010"/>
    <w:rsid w:val="00CA238E"/>
    <w:rsid w:val="00CB191E"/>
    <w:rsid w:val="00CB7672"/>
    <w:rsid w:val="00CD09D4"/>
    <w:rsid w:val="00D04C2D"/>
    <w:rsid w:val="00D117C1"/>
    <w:rsid w:val="00D17ECA"/>
    <w:rsid w:val="00D22861"/>
    <w:rsid w:val="00D30C61"/>
    <w:rsid w:val="00D33862"/>
    <w:rsid w:val="00D642B2"/>
    <w:rsid w:val="00D67155"/>
    <w:rsid w:val="00D7181A"/>
    <w:rsid w:val="00D73901"/>
    <w:rsid w:val="00D77CAF"/>
    <w:rsid w:val="00D80EB2"/>
    <w:rsid w:val="00DA55F9"/>
    <w:rsid w:val="00DE4393"/>
    <w:rsid w:val="00DE56E9"/>
    <w:rsid w:val="00E10B8B"/>
    <w:rsid w:val="00E15E60"/>
    <w:rsid w:val="00E30C12"/>
    <w:rsid w:val="00E31E1A"/>
    <w:rsid w:val="00E33C74"/>
    <w:rsid w:val="00E508D0"/>
    <w:rsid w:val="00E6645B"/>
    <w:rsid w:val="00E94FBE"/>
    <w:rsid w:val="00EA65BA"/>
    <w:rsid w:val="00EB5B7A"/>
    <w:rsid w:val="00ED04E6"/>
    <w:rsid w:val="00EE4050"/>
    <w:rsid w:val="00EE72ED"/>
    <w:rsid w:val="00EF64D0"/>
    <w:rsid w:val="00EF6D7F"/>
    <w:rsid w:val="00F15E3D"/>
    <w:rsid w:val="00F25FD9"/>
    <w:rsid w:val="00F507C5"/>
    <w:rsid w:val="00F54529"/>
    <w:rsid w:val="00F6051D"/>
    <w:rsid w:val="00F60F82"/>
    <w:rsid w:val="00F70B7E"/>
    <w:rsid w:val="00F87C58"/>
    <w:rsid w:val="00F96609"/>
    <w:rsid w:val="00FB1834"/>
    <w:rsid w:val="00FC692A"/>
    <w:rsid w:val="00FD2062"/>
    <w:rsid w:val="00FD351D"/>
    <w:rsid w:val="00FF00C2"/>
    <w:rsid w:val="00FF0A32"/>
    <w:rsid w:val="00FF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E24"/>
    <w:rPr>
      <w:rFonts w:eastAsia="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E24"/>
    <w:rPr>
      <w:rFonts w:ascii="Tahoma" w:hAnsi="Tahoma" w:cs="Tahoma"/>
      <w:sz w:val="16"/>
      <w:szCs w:val="16"/>
    </w:rPr>
  </w:style>
  <w:style w:type="character" w:customStyle="1" w:styleId="a5">
    <w:name w:val="Текст выноски Знак"/>
    <w:basedOn w:val="a0"/>
    <w:link w:val="a4"/>
    <w:uiPriority w:val="99"/>
    <w:semiHidden/>
    <w:rsid w:val="005B2E24"/>
    <w:rPr>
      <w:rFonts w:ascii="Tahoma" w:hAnsi="Tahoma" w:cs="Tahoma"/>
      <w:sz w:val="16"/>
      <w:szCs w:val="16"/>
    </w:rPr>
  </w:style>
  <w:style w:type="paragraph" w:customStyle="1" w:styleId="ConsPlusNormal">
    <w:name w:val="ConsPlusNormal"/>
    <w:rsid w:val="005F5F73"/>
    <w:pPr>
      <w:widowControl w:val="0"/>
      <w:autoSpaceDE w:val="0"/>
      <w:autoSpaceDN w:val="0"/>
      <w:adjustRightInd w:val="0"/>
    </w:pPr>
    <w:rPr>
      <w:rFonts w:ascii="Arial" w:eastAsiaTheme="minorEastAsia" w:hAnsi="Arial" w:cs="Arial"/>
      <w:sz w:val="20"/>
      <w:szCs w:val="20"/>
      <w:lang w:eastAsia="ru-RU"/>
    </w:rPr>
  </w:style>
  <w:style w:type="character" w:styleId="a6">
    <w:name w:val="Hyperlink"/>
    <w:basedOn w:val="a0"/>
    <w:uiPriority w:val="99"/>
    <w:unhideWhenUsed/>
    <w:rsid w:val="000F1D46"/>
    <w:rPr>
      <w:color w:val="0000FF" w:themeColor="hyperlink"/>
      <w:u w:val="single"/>
    </w:rPr>
  </w:style>
  <w:style w:type="paragraph" w:customStyle="1" w:styleId="ConsPlusTitle">
    <w:name w:val="ConsPlusTitle"/>
    <w:rsid w:val="0054164F"/>
    <w:pPr>
      <w:widowControl w:val="0"/>
      <w:autoSpaceDE w:val="0"/>
      <w:autoSpaceDN w:val="0"/>
      <w:adjustRightInd w:val="0"/>
    </w:pPr>
    <w:rPr>
      <w:rFonts w:ascii="Arial" w:eastAsia="Times New Roman" w:hAnsi="Arial" w:cs="Arial"/>
      <w:b/>
      <w:bCs/>
      <w:sz w:val="20"/>
      <w:szCs w:val="20"/>
      <w:lang w:eastAsia="ru-RU"/>
    </w:rPr>
  </w:style>
  <w:style w:type="paragraph" w:styleId="a7">
    <w:name w:val="List Paragraph"/>
    <w:basedOn w:val="a"/>
    <w:uiPriority w:val="34"/>
    <w:qFormat/>
    <w:rsid w:val="0054164F"/>
    <w:pPr>
      <w:spacing w:after="200" w:line="276" w:lineRule="auto"/>
      <w:ind w:left="720"/>
      <w:contextualSpacing/>
    </w:pPr>
    <w:rPr>
      <w:rFonts w:asciiTheme="minorHAnsi" w:hAnsiTheme="minorHAnsi" w:cstheme="minorBidi"/>
      <w:sz w:val="22"/>
      <w:szCs w:val="22"/>
    </w:rPr>
  </w:style>
  <w:style w:type="paragraph" w:styleId="a8">
    <w:name w:val="header"/>
    <w:basedOn w:val="a"/>
    <w:link w:val="a9"/>
    <w:uiPriority w:val="99"/>
    <w:unhideWhenUsed/>
    <w:rsid w:val="00506E7B"/>
    <w:pPr>
      <w:tabs>
        <w:tab w:val="center" w:pos="4677"/>
        <w:tab w:val="right" w:pos="9355"/>
      </w:tabs>
    </w:pPr>
  </w:style>
  <w:style w:type="character" w:customStyle="1" w:styleId="a9">
    <w:name w:val="Верхний колонтитул Знак"/>
    <w:basedOn w:val="a0"/>
    <w:link w:val="a8"/>
    <w:uiPriority w:val="99"/>
    <w:rsid w:val="00506E7B"/>
  </w:style>
  <w:style w:type="paragraph" w:styleId="aa">
    <w:name w:val="footer"/>
    <w:basedOn w:val="a"/>
    <w:link w:val="ab"/>
    <w:uiPriority w:val="99"/>
    <w:unhideWhenUsed/>
    <w:rsid w:val="00506E7B"/>
    <w:pPr>
      <w:tabs>
        <w:tab w:val="center" w:pos="4677"/>
        <w:tab w:val="right" w:pos="9355"/>
      </w:tabs>
    </w:pPr>
  </w:style>
  <w:style w:type="character" w:customStyle="1" w:styleId="ab">
    <w:name w:val="Нижний колонтитул Знак"/>
    <w:basedOn w:val="a0"/>
    <w:link w:val="aa"/>
    <w:uiPriority w:val="99"/>
    <w:rsid w:val="00506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E24"/>
    <w:rPr>
      <w:rFonts w:eastAsia="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E24"/>
    <w:rPr>
      <w:rFonts w:ascii="Tahoma" w:hAnsi="Tahoma" w:cs="Tahoma"/>
      <w:sz w:val="16"/>
      <w:szCs w:val="16"/>
    </w:rPr>
  </w:style>
  <w:style w:type="character" w:customStyle="1" w:styleId="a5">
    <w:name w:val="Текст выноски Знак"/>
    <w:basedOn w:val="a0"/>
    <w:link w:val="a4"/>
    <w:uiPriority w:val="99"/>
    <w:semiHidden/>
    <w:rsid w:val="005B2E24"/>
    <w:rPr>
      <w:rFonts w:ascii="Tahoma" w:hAnsi="Tahoma" w:cs="Tahoma"/>
      <w:sz w:val="16"/>
      <w:szCs w:val="16"/>
    </w:rPr>
  </w:style>
  <w:style w:type="paragraph" w:customStyle="1" w:styleId="ConsPlusNormal">
    <w:name w:val="ConsPlusNormal"/>
    <w:rsid w:val="005F5F73"/>
    <w:pPr>
      <w:widowControl w:val="0"/>
      <w:autoSpaceDE w:val="0"/>
      <w:autoSpaceDN w:val="0"/>
      <w:adjustRightInd w:val="0"/>
    </w:pPr>
    <w:rPr>
      <w:rFonts w:ascii="Arial" w:eastAsiaTheme="minorEastAsia" w:hAnsi="Arial" w:cs="Arial"/>
      <w:sz w:val="20"/>
      <w:szCs w:val="20"/>
      <w:lang w:eastAsia="ru-RU"/>
    </w:rPr>
  </w:style>
  <w:style w:type="character" w:styleId="a6">
    <w:name w:val="Hyperlink"/>
    <w:basedOn w:val="a0"/>
    <w:uiPriority w:val="99"/>
    <w:unhideWhenUsed/>
    <w:rsid w:val="000F1D46"/>
    <w:rPr>
      <w:color w:val="0000FF" w:themeColor="hyperlink"/>
      <w:u w:val="single"/>
    </w:rPr>
  </w:style>
  <w:style w:type="paragraph" w:customStyle="1" w:styleId="ConsPlusTitle">
    <w:name w:val="ConsPlusTitle"/>
    <w:rsid w:val="0054164F"/>
    <w:pPr>
      <w:widowControl w:val="0"/>
      <w:autoSpaceDE w:val="0"/>
      <w:autoSpaceDN w:val="0"/>
      <w:adjustRightInd w:val="0"/>
    </w:pPr>
    <w:rPr>
      <w:rFonts w:ascii="Arial" w:eastAsia="Times New Roman" w:hAnsi="Arial" w:cs="Arial"/>
      <w:b/>
      <w:bCs/>
      <w:sz w:val="20"/>
      <w:szCs w:val="20"/>
      <w:lang w:eastAsia="ru-RU"/>
    </w:rPr>
  </w:style>
  <w:style w:type="paragraph" w:styleId="a7">
    <w:name w:val="List Paragraph"/>
    <w:basedOn w:val="a"/>
    <w:uiPriority w:val="34"/>
    <w:qFormat/>
    <w:rsid w:val="0054164F"/>
    <w:pPr>
      <w:spacing w:after="200" w:line="276" w:lineRule="auto"/>
      <w:ind w:left="720"/>
      <w:contextualSpacing/>
    </w:pPr>
    <w:rPr>
      <w:rFonts w:asciiTheme="minorHAnsi" w:hAnsiTheme="minorHAnsi" w:cstheme="minorBidi"/>
      <w:sz w:val="22"/>
      <w:szCs w:val="22"/>
    </w:rPr>
  </w:style>
  <w:style w:type="paragraph" w:styleId="a8">
    <w:name w:val="header"/>
    <w:basedOn w:val="a"/>
    <w:link w:val="a9"/>
    <w:uiPriority w:val="99"/>
    <w:unhideWhenUsed/>
    <w:rsid w:val="00506E7B"/>
    <w:pPr>
      <w:tabs>
        <w:tab w:val="center" w:pos="4677"/>
        <w:tab w:val="right" w:pos="9355"/>
      </w:tabs>
    </w:pPr>
  </w:style>
  <w:style w:type="character" w:customStyle="1" w:styleId="a9">
    <w:name w:val="Верхний колонтитул Знак"/>
    <w:basedOn w:val="a0"/>
    <w:link w:val="a8"/>
    <w:uiPriority w:val="99"/>
    <w:rsid w:val="00506E7B"/>
  </w:style>
  <w:style w:type="paragraph" w:styleId="aa">
    <w:name w:val="footer"/>
    <w:basedOn w:val="a"/>
    <w:link w:val="ab"/>
    <w:uiPriority w:val="99"/>
    <w:unhideWhenUsed/>
    <w:rsid w:val="00506E7B"/>
    <w:pPr>
      <w:tabs>
        <w:tab w:val="center" w:pos="4677"/>
        <w:tab w:val="right" w:pos="9355"/>
      </w:tabs>
    </w:pPr>
  </w:style>
  <w:style w:type="character" w:customStyle="1" w:styleId="ab">
    <w:name w:val="Нижний колонтитул Знак"/>
    <w:basedOn w:val="a0"/>
    <w:link w:val="aa"/>
    <w:uiPriority w:val="99"/>
    <w:rsid w:val="0050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6F0448A2BFDAC5F74AABE577DD8596FDAA5194FCC5BA1E531019E28A21FC8944B820F2C24C67D27639645473FCEA260BFD44AF5CAA38B829DE810282FW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C7AF7FAF8DB995083799DC9843142A35AF6BE2AE25EA2B31E1CEF2CBF81BFCD5D150160C98DED3F01C66EDC7DB26E0C4B15E4FFEc1t1C" TargetMode="External"/><Relationship Id="rId5" Type="http://schemas.openxmlformats.org/officeDocument/2006/relationships/settings" Target="settings.xml"/><Relationship Id="rId10" Type="http://schemas.openxmlformats.org/officeDocument/2006/relationships/hyperlink" Target="consultantplus://offline/ref=0EC7AF7FAF8DB995083799DC9843142A35AF6BE2AE25EA2B31E1CEF2CBF81BFCD5D150160D93DED3F01C66EDC7DB26E0C4B15E4FFEc1t1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AA5B-7E0E-498D-9E90-1831304F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110</cp:lastModifiedBy>
  <cp:revision>23</cp:revision>
  <cp:lastPrinted>2023-05-17T04:06:00Z</cp:lastPrinted>
  <dcterms:created xsi:type="dcterms:W3CDTF">2023-05-16T02:45:00Z</dcterms:created>
  <dcterms:modified xsi:type="dcterms:W3CDTF">2023-05-29T07:49:00Z</dcterms:modified>
</cp:coreProperties>
</file>