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0000" w:rsidRDefault="00843196">
      <w:pPr>
        <w:pStyle w:val="3"/>
        <w:ind w:firstLine="709"/>
        <w:jc w:val="center"/>
        <w:rPr>
          <w:sz w:val="32"/>
          <w:szCs w:val="32"/>
        </w:rPr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609600" cy="74041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45" t="-967" r="-1245" b="-9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04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43196">
      <w:pPr>
        <w:jc w:val="center"/>
      </w:pPr>
      <w:r>
        <w:rPr>
          <w:b/>
          <w:sz w:val="32"/>
          <w:szCs w:val="32"/>
        </w:rPr>
        <w:t>Красноярский край</w:t>
      </w:r>
    </w:p>
    <w:p w:rsidR="00000000" w:rsidRDefault="00843196">
      <w:pPr>
        <w:jc w:val="center"/>
      </w:pPr>
      <w:r>
        <w:rPr>
          <w:b/>
          <w:sz w:val="32"/>
          <w:szCs w:val="32"/>
        </w:rPr>
        <w:t>Контрольно – счетная комиссия г. Канска</w:t>
      </w:r>
    </w:p>
    <w:p w:rsidR="00000000" w:rsidRDefault="00843196">
      <w:pPr>
        <w:ind w:firstLine="709"/>
        <w:jc w:val="center"/>
        <w:rPr>
          <w:b/>
          <w:sz w:val="28"/>
          <w:szCs w:val="28"/>
        </w:rPr>
      </w:pPr>
    </w:p>
    <w:p w:rsidR="00000000" w:rsidRDefault="00843196">
      <w:pPr>
        <w:ind w:firstLine="709"/>
        <w:jc w:val="center"/>
      </w:pPr>
      <w:r>
        <w:rPr>
          <w:b/>
          <w:sz w:val="28"/>
          <w:szCs w:val="28"/>
        </w:rPr>
        <w:t>ЗАКЛЮЧЕНИЕ</w:t>
      </w:r>
    </w:p>
    <w:p w:rsidR="00000000" w:rsidRDefault="00843196">
      <w:pPr>
        <w:ind w:firstLine="709"/>
        <w:jc w:val="center"/>
        <w:rPr>
          <w:b/>
          <w:sz w:val="28"/>
          <w:szCs w:val="28"/>
        </w:rPr>
      </w:pPr>
    </w:p>
    <w:p w:rsidR="00000000" w:rsidRDefault="00843196">
      <w:pPr>
        <w:ind w:right="-2" w:firstLine="709"/>
        <w:jc w:val="center"/>
      </w:pPr>
      <w:r>
        <w:rPr>
          <w:b/>
          <w:sz w:val="28"/>
          <w:szCs w:val="28"/>
        </w:rPr>
        <w:t>на проект решения о внесении изменений в решение Канского городского Совета депутатов от 18.12.2024 № 40-330 «О бюджете города Канска на 2025 год и плановый период 2026-2027 годов»</w:t>
      </w:r>
    </w:p>
    <w:p w:rsidR="00000000" w:rsidRDefault="00843196">
      <w:pPr>
        <w:ind w:right="-2" w:firstLine="709"/>
        <w:jc w:val="center"/>
        <w:rPr>
          <w:b/>
          <w:sz w:val="28"/>
          <w:szCs w:val="28"/>
        </w:rPr>
      </w:pPr>
    </w:p>
    <w:p w:rsidR="00000000" w:rsidRDefault="00843196">
      <w:pPr>
        <w:ind w:right="-2" w:firstLine="709"/>
        <w:jc w:val="both"/>
      </w:pPr>
      <w:r>
        <w:rPr>
          <w:sz w:val="28"/>
          <w:szCs w:val="28"/>
        </w:rPr>
        <w:t>г</w:t>
      </w:r>
      <w:r>
        <w:rPr>
          <w:sz w:val="28"/>
          <w:szCs w:val="28"/>
        </w:rPr>
        <w:t>. Канск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</w:t>
      </w:r>
      <w:r>
        <w:rPr>
          <w:sz w:val="28"/>
          <w:szCs w:val="28"/>
        </w:rPr>
        <w:t>31</w:t>
      </w:r>
      <w:r>
        <w:rPr>
          <w:sz w:val="28"/>
          <w:szCs w:val="28"/>
        </w:rPr>
        <w:t>.</w:t>
      </w:r>
      <w:r>
        <w:rPr>
          <w:sz w:val="28"/>
          <w:szCs w:val="28"/>
        </w:rPr>
        <w:t>10</w:t>
      </w:r>
      <w:r>
        <w:rPr>
          <w:sz w:val="28"/>
          <w:szCs w:val="28"/>
        </w:rPr>
        <w:t>.2025 г.</w:t>
      </w:r>
    </w:p>
    <w:p w:rsidR="00000000" w:rsidRDefault="00843196">
      <w:pPr>
        <w:ind w:right="-2" w:firstLine="709"/>
        <w:jc w:val="both"/>
        <w:rPr>
          <w:sz w:val="28"/>
          <w:szCs w:val="28"/>
        </w:rPr>
      </w:pPr>
    </w:p>
    <w:p w:rsidR="00000000" w:rsidRDefault="00843196">
      <w:pPr>
        <w:ind w:right="-2" w:firstLine="709"/>
        <w:jc w:val="both"/>
      </w:pPr>
      <w:r>
        <w:rPr>
          <w:sz w:val="28"/>
          <w:szCs w:val="28"/>
        </w:rPr>
        <w:t xml:space="preserve">Администрацией города Канска сопроводительным письмом                         от </w:t>
      </w:r>
      <w:r>
        <w:rPr>
          <w:sz w:val="28"/>
          <w:szCs w:val="28"/>
        </w:rPr>
        <w:t>2</w:t>
      </w:r>
      <w:r>
        <w:rPr>
          <w:sz w:val="28"/>
          <w:szCs w:val="28"/>
        </w:rPr>
        <w:t>7.</w:t>
      </w:r>
      <w:r>
        <w:rPr>
          <w:sz w:val="28"/>
          <w:szCs w:val="28"/>
        </w:rPr>
        <w:t>10</w:t>
      </w:r>
      <w:r>
        <w:rPr>
          <w:sz w:val="28"/>
          <w:szCs w:val="28"/>
        </w:rPr>
        <w:t xml:space="preserve">.2025 № </w:t>
      </w:r>
      <w:r>
        <w:rPr>
          <w:sz w:val="28"/>
          <w:szCs w:val="28"/>
        </w:rPr>
        <w:t>4196</w:t>
      </w:r>
      <w:r>
        <w:rPr>
          <w:sz w:val="28"/>
          <w:szCs w:val="28"/>
        </w:rPr>
        <w:t xml:space="preserve"> предоставлен в Контрольно-счетную комиссию                   (входящий от </w:t>
      </w:r>
      <w:r>
        <w:rPr>
          <w:sz w:val="28"/>
          <w:szCs w:val="28"/>
        </w:rPr>
        <w:t>31</w:t>
      </w:r>
      <w:r>
        <w:rPr>
          <w:sz w:val="28"/>
          <w:szCs w:val="28"/>
        </w:rPr>
        <w:t>.</w:t>
      </w:r>
      <w:r>
        <w:rPr>
          <w:sz w:val="28"/>
          <w:szCs w:val="28"/>
        </w:rPr>
        <w:t>10</w:t>
      </w:r>
      <w:r>
        <w:rPr>
          <w:sz w:val="28"/>
          <w:szCs w:val="28"/>
        </w:rPr>
        <w:t xml:space="preserve">.2025 № </w:t>
      </w:r>
      <w:r>
        <w:rPr>
          <w:sz w:val="28"/>
          <w:szCs w:val="28"/>
        </w:rPr>
        <w:t>47</w:t>
      </w:r>
      <w:r>
        <w:rPr>
          <w:sz w:val="28"/>
          <w:szCs w:val="28"/>
        </w:rPr>
        <w:t>/01-19) пр</w:t>
      </w:r>
      <w:r>
        <w:rPr>
          <w:sz w:val="28"/>
          <w:szCs w:val="28"/>
        </w:rPr>
        <w:t>оект решения о внесении изменений                   в решение Канского городского Совета депутатов от 18.12.2024 № 40-330 «О бюджете города Канска на 2025 год и плановый период 2026-2027 годов» (далее – проект решения) для заключения на проект решения и ра</w:t>
      </w:r>
      <w:r>
        <w:rPr>
          <w:sz w:val="28"/>
          <w:szCs w:val="28"/>
        </w:rPr>
        <w:t>ссмотрения Канским городским Советом депутатов.</w:t>
      </w:r>
    </w:p>
    <w:p w:rsidR="00000000" w:rsidRDefault="00843196">
      <w:pPr>
        <w:ind w:right="-2" w:firstLine="709"/>
        <w:jc w:val="both"/>
      </w:pPr>
      <w:r>
        <w:rPr>
          <w:sz w:val="28"/>
          <w:szCs w:val="28"/>
        </w:rPr>
        <w:t>Заключение на проект решения подготовлено Контрольно-счетной комиссией города Канска (далее – Контрольно-счетная комиссия)                    в соответствии с Бюджетным кодексом Российской Федерации, Положени</w:t>
      </w:r>
      <w:r>
        <w:rPr>
          <w:sz w:val="28"/>
          <w:szCs w:val="28"/>
        </w:rPr>
        <w:t>ем        о бюджетном процессе года Канска, на основе анализа документов                                  и материалов, предоставленных с проектом решения Канского городского Совета депутатов.</w:t>
      </w:r>
    </w:p>
    <w:p w:rsidR="00000000" w:rsidRDefault="00843196">
      <w:pPr>
        <w:pStyle w:val="ConsNonformat"/>
        <w:widowControl/>
        <w:ind w:right="-2" w:firstLine="709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1. Общие сведения</w:t>
      </w:r>
    </w:p>
    <w:p w:rsidR="00000000" w:rsidRDefault="00843196">
      <w:pPr>
        <w:pStyle w:val="ConsNonformat"/>
        <w:widowControl/>
        <w:ind w:right="-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843196">
      <w:pPr>
        <w:pStyle w:val="ConsNonformat"/>
        <w:widowControl/>
        <w:ind w:right="-2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Бюджет города на 2025 год утвержденный решен</w:t>
      </w:r>
      <w:r>
        <w:rPr>
          <w:rFonts w:ascii="Times New Roman" w:hAnsi="Times New Roman" w:cs="Times New Roman"/>
          <w:sz w:val="28"/>
          <w:szCs w:val="28"/>
        </w:rPr>
        <w:t xml:space="preserve">ием Канского городского Совета депутатов от 18.12.2024 № 40-330 по доходам в сумме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3 389 267 618,00 </w:t>
      </w:r>
      <w:r>
        <w:rPr>
          <w:rFonts w:ascii="Times New Roman" w:hAnsi="Times New Roman" w:cs="Times New Roman"/>
          <w:b/>
          <w:bCs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 расходам в сумме</w:t>
      </w:r>
      <w:r>
        <w:rPr>
          <w:rFonts w:ascii="Times New Roman" w:hAnsi="Times New Roman" w:cs="Times New Roman"/>
          <w:b/>
          <w:sz w:val="28"/>
          <w:szCs w:val="28"/>
        </w:rPr>
        <w:t xml:space="preserve"> 3 437 839 138,00 </w:t>
      </w:r>
      <w:r>
        <w:rPr>
          <w:rFonts w:ascii="Times New Roman" w:hAnsi="Times New Roman" w:cs="Times New Roman"/>
          <w:b/>
          <w:bCs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 xml:space="preserve"> с дефицитом бюджета города в сумме </w:t>
      </w:r>
      <w:r>
        <w:rPr>
          <w:rFonts w:ascii="Times New Roman" w:hAnsi="Times New Roman" w:cs="Times New Roman"/>
          <w:b/>
          <w:bCs/>
          <w:sz w:val="28"/>
          <w:szCs w:val="28"/>
        </w:rPr>
        <w:t>48 571 520,00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843196">
      <w:pPr>
        <w:pStyle w:val="ConsNonformat"/>
        <w:ind w:right="-2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Согласно пояснительной записке, пред</w:t>
      </w:r>
      <w:r>
        <w:rPr>
          <w:rFonts w:ascii="Times New Roman" w:hAnsi="Times New Roman" w:cs="Times New Roman"/>
          <w:sz w:val="28"/>
          <w:szCs w:val="28"/>
        </w:rPr>
        <w:t>оставленной с проектом решения, внесение изменений определено необходимостью изменения плановых показателей по безвозмездным поступлениям, распределением целевых средств, а также по другим основаниям.</w:t>
      </w:r>
    </w:p>
    <w:p w:rsidR="00000000" w:rsidRDefault="00843196">
      <w:pPr>
        <w:pStyle w:val="ConsNonformat"/>
        <w:widowControl/>
        <w:ind w:right="-2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С учетом предлагаемых изменений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доходная часть бюджета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4 </w:t>
      </w:r>
      <w:r>
        <w:rPr>
          <w:rFonts w:ascii="Times New Roman" w:hAnsi="Times New Roman" w:cs="Times New Roman"/>
          <w:b/>
          <w:bCs/>
          <w:sz w:val="28"/>
          <w:szCs w:val="28"/>
        </w:rPr>
        <w:t>752 431 544,10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рубля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 расходам в сумме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4 </w:t>
      </w:r>
      <w:r>
        <w:rPr>
          <w:rFonts w:ascii="Times New Roman" w:hAnsi="Times New Roman" w:cs="Times New Roman"/>
          <w:b/>
          <w:bCs/>
          <w:sz w:val="28"/>
          <w:szCs w:val="28"/>
        </w:rPr>
        <w:t>805 892 515,92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 xml:space="preserve"> с дефицитом в размере </w:t>
      </w:r>
      <w:r>
        <w:rPr>
          <w:rFonts w:ascii="Times New Roman" w:hAnsi="Times New Roman" w:cs="Times New Roman"/>
          <w:b/>
          <w:bCs/>
          <w:sz w:val="28"/>
          <w:szCs w:val="28"/>
        </w:rPr>
        <w:t>53 460 971,82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рубля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843196">
      <w:pPr>
        <w:pStyle w:val="ConsNonformat"/>
        <w:widowControl/>
        <w:ind w:right="-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843196">
      <w:pPr>
        <w:pStyle w:val="ConsNonformat"/>
        <w:widowControl/>
        <w:ind w:right="-2" w:firstLine="709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2. Анализ вносимых изменений </w:t>
      </w:r>
    </w:p>
    <w:p w:rsidR="00000000" w:rsidRDefault="00843196">
      <w:pPr>
        <w:pStyle w:val="ConsNonformat"/>
        <w:widowControl/>
        <w:ind w:right="-2" w:firstLine="709"/>
        <w:jc w:val="center"/>
      </w:pPr>
      <w:r>
        <w:rPr>
          <w:rFonts w:ascii="Times New Roman" w:hAnsi="Times New Roman" w:cs="Times New Roman"/>
          <w:b/>
          <w:i/>
          <w:sz w:val="28"/>
          <w:szCs w:val="28"/>
        </w:rPr>
        <w:t>2.1. Доходы городского бюджета</w:t>
      </w:r>
    </w:p>
    <w:p w:rsidR="00000000" w:rsidRDefault="00843196">
      <w:pPr>
        <w:widowControl w:val="0"/>
        <w:contextualSpacing/>
        <w:jc w:val="both"/>
      </w:pPr>
      <w:r>
        <w:rPr>
          <w:sz w:val="28"/>
          <w:szCs w:val="28"/>
        </w:rPr>
        <w:lastRenderedPageBreak/>
        <w:t xml:space="preserve">  </w:t>
      </w:r>
      <w:r>
        <w:rPr>
          <w:sz w:val="28"/>
          <w:szCs w:val="28"/>
        </w:rPr>
        <w:t>Проект решения предусматривает изменение параметров доходной ч</w:t>
      </w:r>
      <w:r>
        <w:rPr>
          <w:sz w:val="28"/>
          <w:szCs w:val="28"/>
        </w:rPr>
        <w:t>асти бюджета на 2025 год с учетом информации о фактическом поступлении доходов в бюджет города по состоянию на 1 октября 2025 года, данных главных администраторов доходов бюджета, федерального и краевого законодательства, а также выделенных городу дополнит</w:t>
      </w:r>
      <w:r>
        <w:rPr>
          <w:sz w:val="28"/>
          <w:szCs w:val="28"/>
        </w:rPr>
        <w:t xml:space="preserve">ельных средств из краевого бюджета. </w:t>
      </w:r>
    </w:p>
    <w:p w:rsidR="00000000" w:rsidRDefault="00843196">
      <w:pPr>
        <w:widowControl w:val="0"/>
        <w:ind w:firstLine="680"/>
        <w:contextualSpacing/>
        <w:jc w:val="both"/>
      </w:pPr>
      <w:r>
        <w:rPr>
          <w:sz w:val="28"/>
          <w:szCs w:val="28"/>
        </w:rPr>
        <w:t xml:space="preserve">Общая сумма доходов увеличивается на 384 404 270,35 рублей и составит 4 752 431 544,10 рубля. </w:t>
      </w:r>
    </w:p>
    <w:p w:rsidR="00000000" w:rsidRDefault="00843196">
      <w:pPr>
        <w:widowControl w:val="0"/>
        <w:ind w:firstLine="680"/>
        <w:contextualSpacing/>
        <w:jc w:val="both"/>
      </w:pPr>
      <w:r>
        <w:rPr>
          <w:b/>
          <w:bCs/>
          <w:sz w:val="28"/>
          <w:szCs w:val="28"/>
        </w:rPr>
        <w:t>Налоговые и неналоговые доходы</w:t>
      </w:r>
      <w:r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увеличатся на 56 693 265,92 рублей</w:t>
      </w:r>
      <w:r>
        <w:rPr>
          <w:bCs/>
          <w:sz w:val="28"/>
          <w:szCs w:val="28"/>
        </w:rPr>
        <w:t xml:space="preserve"> и составят 1 215 548 057,26 рублей.</w:t>
      </w:r>
    </w:p>
    <w:p w:rsidR="00000000" w:rsidRDefault="00843196">
      <w:pPr>
        <w:widowControl w:val="0"/>
        <w:ind w:firstLine="680"/>
        <w:contextualSpacing/>
        <w:jc w:val="both"/>
      </w:pPr>
      <w:r>
        <w:rPr>
          <w:bCs/>
          <w:i/>
          <w:sz w:val="28"/>
          <w:szCs w:val="28"/>
        </w:rPr>
        <w:t>По налогу на прибыль о</w:t>
      </w:r>
      <w:r>
        <w:rPr>
          <w:bCs/>
          <w:i/>
          <w:sz w:val="28"/>
          <w:szCs w:val="28"/>
        </w:rPr>
        <w:t>рганизаций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бюджетные назначения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снизятся на 4 663 012,00 рублей за счет представления в УФНС России по Красноярскому краю уточняющих деклараций. Произошло уменьшение суммы налога, в том числе по деятельности с ОКВЭД – производство строительных металлически</w:t>
      </w:r>
      <w:r>
        <w:rPr>
          <w:bCs/>
          <w:sz w:val="28"/>
          <w:szCs w:val="28"/>
        </w:rPr>
        <w:t>х конструкций, изделий и их частей;</w:t>
      </w:r>
    </w:p>
    <w:p w:rsidR="00000000" w:rsidRDefault="00843196">
      <w:pPr>
        <w:widowControl w:val="0"/>
        <w:ind w:firstLine="680"/>
        <w:contextualSpacing/>
        <w:jc w:val="both"/>
      </w:pPr>
      <w:r>
        <w:rPr>
          <w:bCs/>
          <w:i/>
          <w:sz w:val="28"/>
          <w:szCs w:val="28"/>
        </w:rPr>
        <w:t>По налогу на доходы физических лиц</w:t>
      </w:r>
      <w:r>
        <w:rPr>
          <w:bCs/>
          <w:sz w:val="28"/>
          <w:szCs w:val="28"/>
        </w:rPr>
        <w:t xml:space="preserve"> бюджетные назначения увеличатся на 8 247 353,00 рубля за счет повышения денежного довольствия военнослужащих, сотрудников некоторых федеральных органов исполнительной власти и </w:t>
      </w:r>
      <w:r>
        <w:rPr>
          <w:color w:val="000000"/>
          <w:sz w:val="28"/>
          <w:szCs w:val="26"/>
          <w:shd w:val="clear" w:color="auto" w:fill="FFFFFF"/>
        </w:rPr>
        <w:t>работнико</w:t>
      </w:r>
      <w:r>
        <w:rPr>
          <w:color w:val="000000"/>
          <w:sz w:val="28"/>
          <w:szCs w:val="26"/>
          <w:shd w:val="clear" w:color="auto" w:fill="FFFFFF"/>
        </w:rPr>
        <w:t>в, замещающих должности, которые не считаются должностями федеральной госслужбы</w:t>
      </w:r>
      <w:r>
        <w:rPr>
          <w:bCs/>
          <w:sz w:val="28"/>
          <w:szCs w:val="28"/>
        </w:rPr>
        <w:t>, с 1 октября на 7,6 %;</w:t>
      </w:r>
    </w:p>
    <w:p w:rsidR="00000000" w:rsidRDefault="00843196">
      <w:pPr>
        <w:widowControl w:val="0"/>
        <w:ind w:firstLine="680"/>
        <w:contextualSpacing/>
        <w:jc w:val="both"/>
      </w:pPr>
      <w:r>
        <w:rPr>
          <w:bCs/>
          <w:i/>
          <w:sz w:val="28"/>
          <w:szCs w:val="28"/>
        </w:rPr>
        <w:t>По налогу на товары (работы, услуги), реализуемые на территории Российской Федерации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бюджетные назначения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увеличатся на 3 800 046,00 рублей на основании </w:t>
      </w:r>
      <w:r>
        <w:rPr>
          <w:bCs/>
          <w:sz w:val="28"/>
          <w:szCs w:val="28"/>
        </w:rPr>
        <w:t>информации УФНС России по Красноярскому краю о кассовом плане поступлений в части доходов от уплаты распределяемых акцизов, подлежащих зачислению в бюджеты городских округов;</w:t>
      </w:r>
    </w:p>
    <w:p w:rsidR="00000000" w:rsidRDefault="00843196">
      <w:pPr>
        <w:widowControl w:val="0"/>
        <w:ind w:firstLine="680"/>
        <w:contextualSpacing/>
        <w:jc w:val="both"/>
      </w:pPr>
      <w:r>
        <w:rPr>
          <w:bCs/>
          <w:i/>
          <w:sz w:val="28"/>
          <w:szCs w:val="28"/>
        </w:rPr>
        <w:t>По налогам на совокупный доход</w:t>
      </w:r>
      <w:r>
        <w:rPr>
          <w:bCs/>
          <w:sz w:val="28"/>
          <w:szCs w:val="28"/>
        </w:rPr>
        <w:t xml:space="preserve"> бюджетные назначения увеличатся на 8 138 774,00 ру</w:t>
      </w:r>
      <w:r>
        <w:rPr>
          <w:bCs/>
          <w:sz w:val="28"/>
          <w:szCs w:val="28"/>
        </w:rPr>
        <w:t>бля, из них:</w:t>
      </w:r>
    </w:p>
    <w:p w:rsidR="00000000" w:rsidRDefault="00843196">
      <w:pPr>
        <w:widowControl w:val="0"/>
        <w:ind w:firstLine="680"/>
        <w:contextualSpacing/>
        <w:jc w:val="both"/>
      </w:pPr>
      <w:r>
        <w:rPr>
          <w:bCs/>
          <w:sz w:val="28"/>
          <w:szCs w:val="28"/>
        </w:rPr>
        <w:t>увеличивается на 10 888 163,00 рубля налог, взимаемый в связи с применением патентной системы налогообложения в связи с увеличением с 01.01.2025 года размера потенциально возможного к получению индивидуальным предпринимателем годового дохода в</w:t>
      </w:r>
      <w:r>
        <w:rPr>
          <w:bCs/>
          <w:sz w:val="28"/>
          <w:szCs w:val="28"/>
        </w:rPr>
        <w:t xml:space="preserve"> соответствии с Законом Красноярского края от 21.11.2024 № 8-3203 «О внесении изменений в закон Красноярского края «О патентной системе налогообложения в Красноярском крае»;</w:t>
      </w:r>
    </w:p>
    <w:p w:rsidR="00000000" w:rsidRDefault="00843196">
      <w:pPr>
        <w:widowControl w:val="0"/>
        <w:ind w:firstLine="680"/>
        <w:contextualSpacing/>
        <w:jc w:val="both"/>
      </w:pPr>
      <w:r>
        <w:rPr>
          <w:bCs/>
          <w:sz w:val="28"/>
          <w:szCs w:val="28"/>
        </w:rPr>
        <w:t xml:space="preserve">снижается на 18 125,00 рублей единый налог на вмененный доход для отдельных видов </w:t>
      </w:r>
      <w:r>
        <w:rPr>
          <w:bCs/>
          <w:sz w:val="28"/>
          <w:szCs w:val="28"/>
        </w:rPr>
        <w:t xml:space="preserve">деятельности за счет снижения поступлений задолженности за прошлые периоды; </w:t>
      </w:r>
    </w:p>
    <w:p w:rsidR="00000000" w:rsidRDefault="00843196">
      <w:pPr>
        <w:widowControl w:val="0"/>
        <w:ind w:firstLine="680"/>
        <w:contextualSpacing/>
        <w:jc w:val="both"/>
      </w:pP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снижается на 2 731 264,00 рубля единый сельскохозяйственный налог в связи с уточнением налоговой декларации по итогам 2024 года ООО «Ахурян»;</w:t>
      </w:r>
    </w:p>
    <w:p w:rsidR="00000000" w:rsidRDefault="00843196">
      <w:pPr>
        <w:widowControl w:val="0"/>
        <w:ind w:firstLine="709"/>
        <w:contextualSpacing/>
        <w:jc w:val="both"/>
      </w:pPr>
      <w:r>
        <w:rPr>
          <w:bCs/>
          <w:i/>
          <w:sz w:val="28"/>
          <w:szCs w:val="28"/>
        </w:rPr>
        <w:t>По налогам на имущество</w:t>
      </w:r>
      <w:r>
        <w:rPr>
          <w:bCs/>
          <w:sz w:val="28"/>
          <w:szCs w:val="28"/>
        </w:rPr>
        <w:t xml:space="preserve"> бюджетные на</w:t>
      </w:r>
      <w:r>
        <w:rPr>
          <w:bCs/>
          <w:sz w:val="28"/>
          <w:szCs w:val="28"/>
        </w:rPr>
        <w:t>значения снижаются на 702 532,00 рубля по</w:t>
      </w:r>
      <w:r>
        <w:rPr>
          <w:sz w:val="28"/>
        </w:rPr>
        <w:t xml:space="preserve"> земельному налогу с физических лиц за счет ожидаемого снижения процента собираемости со 102,2 % до 96,7 %, а также с ростом задолженности по налогу;</w:t>
      </w:r>
    </w:p>
    <w:p w:rsidR="00000000" w:rsidRDefault="00843196">
      <w:pPr>
        <w:widowControl w:val="0"/>
        <w:ind w:firstLine="680"/>
        <w:contextualSpacing/>
        <w:jc w:val="both"/>
      </w:pPr>
      <w:r>
        <w:rPr>
          <w:i/>
          <w:sz w:val="28"/>
        </w:rPr>
        <w:t xml:space="preserve">По государственной пошлине </w:t>
      </w:r>
      <w:r>
        <w:rPr>
          <w:sz w:val="28"/>
        </w:rPr>
        <w:t xml:space="preserve">бюджетные назначения увеличатся на </w:t>
      </w:r>
      <w:r>
        <w:rPr>
          <w:sz w:val="28"/>
        </w:rPr>
        <w:lastRenderedPageBreak/>
        <w:t>49 </w:t>
      </w:r>
      <w:r>
        <w:rPr>
          <w:sz w:val="28"/>
        </w:rPr>
        <w:t>247 250,00 рублей, из них:</w:t>
      </w:r>
    </w:p>
    <w:p w:rsidR="00000000" w:rsidRDefault="00843196">
      <w:pPr>
        <w:widowControl w:val="0"/>
        <w:ind w:firstLine="680"/>
        <w:contextualSpacing/>
        <w:jc w:val="both"/>
      </w:pPr>
      <w:r>
        <w:rPr>
          <w:sz w:val="28"/>
        </w:rPr>
        <w:t xml:space="preserve">увеличивается на 49 287 250,00 рублей </w:t>
      </w:r>
      <w:r>
        <w:rPr>
          <w:sz w:val="28"/>
          <w:szCs w:val="28"/>
        </w:rPr>
        <w:t>государственная пошлина по делам, рассматриваемых в судах общей юрисдикции, мировыми судьями</w:t>
      </w:r>
      <w:r>
        <w:t xml:space="preserve"> </w:t>
      </w:r>
      <w:r>
        <w:rPr>
          <w:sz w:val="28"/>
          <w:szCs w:val="28"/>
        </w:rPr>
        <w:t>за счет многократного роста размеров госпошлин (Федеральный закон № 259-ФЗ от 08.08.2024 «О внесен</w:t>
      </w:r>
      <w:r>
        <w:rPr>
          <w:sz w:val="28"/>
          <w:szCs w:val="28"/>
        </w:rPr>
        <w:t>ии изменений в части первую и вторую Налогового кодекса Российской Федерации и отдельные законодательные акты Российской Федерации о налогах и сборах»);</w:t>
      </w:r>
    </w:p>
    <w:p w:rsidR="00000000" w:rsidRDefault="00843196">
      <w:pPr>
        <w:widowControl w:val="0"/>
        <w:ind w:firstLine="680"/>
        <w:contextualSpacing/>
        <w:jc w:val="both"/>
      </w:pPr>
      <w:r>
        <w:rPr>
          <w:sz w:val="28"/>
          <w:szCs w:val="28"/>
        </w:rPr>
        <w:t>уменьшается на 40 000,00 рублей государственная пошлина за выдачу разрешения на установку рекламной кон</w:t>
      </w:r>
      <w:r>
        <w:rPr>
          <w:sz w:val="28"/>
          <w:szCs w:val="28"/>
        </w:rPr>
        <w:t>струкции, по причине не состоявшихся торгов (УГ администрации г. Канска);</w:t>
      </w:r>
    </w:p>
    <w:p w:rsidR="00000000" w:rsidRDefault="00843196">
      <w:pPr>
        <w:widowControl w:val="0"/>
        <w:ind w:firstLine="680"/>
        <w:contextualSpacing/>
        <w:jc w:val="both"/>
      </w:pPr>
      <w:r>
        <w:rPr>
          <w:i/>
          <w:sz w:val="28"/>
          <w:szCs w:val="28"/>
        </w:rPr>
        <w:t>По доходам от использования имущества находящегося в государственной и муниципальной собственности</w:t>
      </w:r>
      <w:r>
        <w:rPr>
          <w:sz w:val="28"/>
          <w:szCs w:val="28"/>
        </w:rPr>
        <w:t xml:space="preserve"> бюджетные назначения уменьшатся на 1 565 235,00 рублей, из них:</w:t>
      </w:r>
    </w:p>
    <w:p w:rsidR="00000000" w:rsidRDefault="00843196">
      <w:pPr>
        <w:widowControl w:val="0"/>
        <w:ind w:firstLine="680"/>
        <w:contextualSpacing/>
        <w:jc w:val="both"/>
      </w:pPr>
      <w:r>
        <w:rPr>
          <w:sz w:val="28"/>
          <w:szCs w:val="28"/>
        </w:rPr>
        <w:t>увеличиваются на 1 </w:t>
      </w:r>
      <w:r>
        <w:rPr>
          <w:sz w:val="28"/>
          <w:szCs w:val="28"/>
        </w:rPr>
        <w:t>060 451,00 рубль доходы от сдачи в аренду имущества, составляющего казну городских округов (за исключением земельных участков) в связи с продлением договоров за счет исключения данного имущества из прогнозного плана приватизации (КУМИ г. Канска);</w:t>
      </w:r>
    </w:p>
    <w:p w:rsidR="00000000" w:rsidRDefault="00843196">
      <w:pPr>
        <w:widowControl w:val="0"/>
        <w:ind w:firstLine="680"/>
        <w:contextualSpacing/>
        <w:jc w:val="both"/>
      </w:pPr>
      <w:r>
        <w:rPr>
          <w:sz w:val="28"/>
          <w:szCs w:val="28"/>
        </w:rPr>
        <w:t>увеличива</w:t>
      </w:r>
      <w:r>
        <w:rPr>
          <w:sz w:val="28"/>
          <w:szCs w:val="28"/>
        </w:rPr>
        <w:t xml:space="preserve">ется на 62 050,00 рублей плата по соглашениям об установлении сервитута </w:t>
      </w:r>
      <w:r>
        <w:rPr>
          <w:bCs/>
          <w:sz w:val="28"/>
          <w:szCs w:val="28"/>
        </w:rPr>
        <w:t>в связи с поступлением денежных средств, согласно постановлений администрации г. Канска о предоставлении сервитутов АО «КрасЭко» (КУМИ г. Канска);</w:t>
      </w:r>
    </w:p>
    <w:p w:rsidR="00000000" w:rsidRDefault="00843196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ab/>
        <w:t xml:space="preserve">     увеличивается на 20 463,00 рубл</w:t>
      </w:r>
      <w:r>
        <w:rPr>
          <w:bCs/>
          <w:sz w:val="28"/>
          <w:szCs w:val="28"/>
        </w:rPr>
        <w:t>я плата за коммерческий найм за счет оплаты задолженности (УС и ЖКХ администрации г. Канска);</w:t>
      </w:r>
    </w:p>
    <w:p w:rsidR="00000000" w:rsidRDefault="00843196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ab/>
        <w:t xml:space="preserve">     увеличивается на 366 225,00 рублей плата, поступившая в рамках договора за предоставление права на размещение и эксплуатацию нестационарного торгового объек</w:t>
      </w:r>
      <w:r>
        <w:rPr>
          <w:bCs/>
          <w:sz w:val="28"/>
          <w:szCs w:val="28"/>
        </w:rPr>
        <w:t>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разграничена, в том числе:</w:t>
      </w:r>
    </w:p>
    <w:p w:rsidR="00000000" w:rsidRDefault="00843196">
      <w:pPr>
        <w:widowControl w:val="0"/>
        <w:tabs>
          <w:tab w:val="left" w:pos="360"/>
          <w:tab w:val="left" w:pos="900"/>
        </w:tabs>
        <w:ind w:firstLine="680"/>
        <w:contextualSpacing/>
        <w:jc w:val="both"/>
      </w:pPr>
      <w:r>
        <w:rPr>
          <w:bCs/>
          <w:i/>
          <w:sz w:val="28"/>
          <w:szCs w:val="28"/>
        </w:rPr>
        <w:t>70 150,00 рублей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продажа права на заключение договоров на размещение временных сооружений, в связи с поступлением заявлений (УГ администрации г. Канска);</w:t>
      </w:r>
    </w:p>
    <w:p w:rsidR="00000000" w:rsidRDefault="00843196">
      <w:pPr>
        <w:widowControl w:val="0"/>
        <w:tabs>
          <w:tab w:val="left" w:pos="360"/>
          <w:tab w:val="left" w:pos="900"/>
        </w:tabs>
        <w:ind w:firstLine="680"/>
        <w:contextualSpacing/>
        <w:jc w:val="both"/>
      </w:pPr>
      <w:r>
        <w:rPr>
          <w:bCs/>
          <w:i/>
          <w:sz w:val="28"/>
          <w:szCs w:val="28"/>
        </w:rPr>
        <w:t>184 860,00 рублей</w:t>
      </w:r>
      <w:r>
        <w:rPr>
          <w:bCs/>
          <w:sz w:val="28"/>
          <w:szCs w:val="28"/>
        </w:rPr>
        <w:t xml:space="preserve"> продажа права на заключение договоров на размещение нестационарных торговых объектов, в связи с росто</w:t>
      </w:r>
      <w:r>
        <w:rPr>
          <w:bCs/>
          <w:sz w:val="28"/>
          <w:szCs w:val="28"/>
        </w:rPr>
        <w:t>м цены по итогам открытого аукциона на размещение двух объектов (УГ администрации г. Канска);</w:t>
      </w:r>
    </w:p>
    <w:p w:rsidR="00000000" w:rsidRDefault="00843196">
      <w:pPr>
        <w:widowControl w:val="0"/>
        <w:tabs>
          <w:tab w:val="left" w:pos="360"/>
          <w:tab w:val="left" w:pos="900"/>
        </w:tabs>
        <w:ind w:firstLine="680"/>
        <w:contextualSpacing/>
        <w:jc w:val="both"/>
      </w:pPr>
      <w:r>
        <w:rPr>
          <w:bCs/>
          <w:i/>
          <w:sz w:val="28"/>
          <w:szCs w:val="28"/>
        </w:rPr>
        <w:t>111 215,00 рублей</w:t>
      </w:r>
      <w:r>
        <w:rPr>
          <w:bCs/>
          <w:sz w:val="28"/>
          <w:szCs w:val="28"/>
        </w:rPr>
        <w:t xml:space="preserve"> плата за размещение временных сооружений за счет поступившей предоплаты за будущие периоды (КУМИ г. Канска);</w:t>
      </w:r>
    </w:p>
    <w:p w:rsidR="00000000" w:rsidRDefault="00843196">
      <w:pPr>
        <w:widowControl w:val="0"/>
        <w:tabs>
          <w:tab w:val="left" w:pos="360"/>
          <w:tab w:val="left" w:pos="900"/>
        </w:tabs>
        <w:ind w:firstLine="680"/>
        <w:contextualSpacing/>
        <w:jc w:val="both"/>
      </w:pPr>
      <w:r>
        <w:rPr>
          <w:bCs/>
          <w:sz w:val="28"/>
          <w:szCs w:val="28"/>
        </w:rPr>
        <w:t>уменьшается на 2 296 761,00 рубль п</w:t>
      </w:r>
      <w:r>
        <w:rPr>
          <w:bCs/>
          <w:sz w:val="28"/>
          <w:szCs w:val="28"/>
        </w:rPr>
        <w:t xml:space="preserve">лата за соц.найм (УС и ЖКХ администрации г. Канска) за счет роста задолженности; </w:t>
      </w:r>
    </w:p>
    <w:p w:rsidR="00000000" w:rsidRDefault="00843196">
      <w:pPr>
        <w:widowControl w:val="0"/>
        <w:tabs>
          <w:tab w:val="left" w:pos="360"/>
          <w:tab w:val="left" w:pos="900"/>
        </w:tabs>
        <w:ind w:firstLine="680"/>
        <w:contextualSpacing/>
        <w:jc w:val="both"/>
      </w:pPr>
      <w:r>
        <w:rPr>
          <w:bCs/>
          <w:sz w:val="28"/>
          <w:szCs w:val="28"/>
        </w:rPr>
        <w:t>уменьшается на 777 663,00 рубля продажа права на заключение договоров на установку и эксплуатацию рекламных конструкций в связи с отказом включения новых рекламных мест в схе</w:t>
      </w:r>
      <w:r>
        <w:rPr>
          <w:bCs/>
          <w:sz w:val="28"/>
          <w:szCs w:val="28"/>
        </w:rPr>
        <w:t>му размещения конструкций (УГ администрации г. Канска);</w:t>
      </w:r>
    </w:p>
    <w:p w:rsidR="00000000" w:rsidRDefault="00843196">
      <w:pPr>
        <w:widowControl w:val="0"/>
        <w:tabs>
          <w:tab w:val="left" w:pos="360"/>
          <w:tab w:val="left" w:pos="900"/>
        </w:tabs>
        <w:ind w:firstLine="680"/>
        <w:contextualSpacing/>
        <w:jc w:val="both"/>
      </w:pPr>
      <w:r>
        <w:rPr>
          <w:bCs/>
          <w:i/>
          <w:sz w:val="28"/>
          <w:szCs w:val="28"/>
        </w:rPr>
        <w:t>По</w:t>
      </w:r>
      <w:r>
        <w:rPr>
          <w:bCs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>платежам при пользовании природными ресурсами</w:t>
      </w:r>
      <w:r>
        <w:rPr>
          <w:bCs/>
          <w:sz w:val="28"/>
          <w:szCs w:val="28"/>
        </w:rPr>
        <w:t xml:space="preserve"> бюджетные назначения увеличиваются на 1</w:t>
      </w:r>
      <w:r>
        <w:rPr>
          <w:bCs/>
          <w:sz w:val="28"/>
          <w:szCs w:val="28"/>
          <w:lang w:val="en-US"/>
        </w:rPr>
        <w:t> </w:t>
      </w:r>
      <w:r>
        <w:rPr>
          <w:bCs/>
          <w:sz w:val="28"/>
          <w:szCs w:val="28"/>
        </w:rPr>
        <w:t xml:space="preserve">041 072,00 рубля </w:t>
      </w:r>
      <w:r>
        <w:rPr>
          <w:sz w:val="28"/>
          <w:szCs w:val="28"/>
        </w:rPr>
        <w:t>за счет уточнения платежей от ОАО «Канская сортоиспытательная станция» за 2020 и 2021 годы, ош</w:t>
      </w:r>
      <w:r>
        <w:rPr>
          <w:sz w:val="28"/>
          <w:szCs w:val="28"/>
        </w:rPr>
        <w:t>ибочно зачисляемых ранее в бюджет с. Бражное;</w:t>
      </w:r>
    </w:p>
    <w:p w:rsidR="00000000" w:rsidRDefault="00843196">
      <w:pPr>
        <w:widowControl w:val="0"/>
        <w:tabs>
          <w:tab w:val="left" w:pos="360"/>
          <w:tab w:val="left" w:pos="900"/>
        </w:tabs>
        <w:ind w:firstLine="680"/>
        <w:contextualSpacing/>
        <w:jc w:val="both"/>
      </w:pPr>
      <w:r>
        <w:rPr>
          <w:i/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доходам от оказания платных услуг и компенсации затрат государства </w:t>
      </w:r>
      <w:r>
        <w:rPr>
          <w:sz w:val="28"/>
          <w:szCs w:val="28"/>
        </w:rPr>
        <w:t>бюджетные назначения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увеличатся на 126 799,10 рублей, из них:</w:t>
      </w:r>
    </w:p>
    <w:p w:rsidR="00000000" w:rsidRDefault="00843196">
      <w:pPr>
        <w:widowControl w:val="0"/>
        <w:tabs>
          <w:tab w:val="left" w:pos="360"/>
          <w:tab w:val="left" w:pos="900"/>
        </w:tabs>
        <w:ind w:firstLine="680"/>
        <w:contextualSpacing/>
        <w:jc w:val="both"/>
      </w:pP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увеличиваются на 5 133,18 рубля доходы, поступающие в порядке возмещения расх</w:t>
      </w:r>
      <w:r>
        <w:rPr>
          <w:bCs/>
          <w:sz w:val="28"/>
          <w:szCs w:val="28"/>
        </w:rPr>
        <w:t>одов за электроэнергию согласно, заключенного договора (Администрация г. Канска);</w:t>
      </w:r>
    </w:p>
    <w:p w:rsidR="00000000" w:rsidRDefault="00843196">
      <w:pPr>
        <w:widowControl w:val="0"/>
        <w:tabs>
          <w:tab w:val="left" w:pos="360"/>
          <w:tab w:val="left" w:pos="900"/>
        </w:tabs>
        <w:ind w:firstLine="680"/>
        <w:contextualSpacing/>
        <w:jc w:val="both"/>
      </w:pPr>
      <w:r>
        <w:rPr>
          <w:bCs/>
          <w:sz w:val="28"/>
          <w:szCs w:val="28"/>
        </w:rPr>
        <w:t>увеличиваются на 110 000,00 рублей прочие доходы от компенсации затрат бюджетов городских округов по возмещению государственной пошлины (</w:t>
      </w:r>
      <w:r>
        <w:rPr>
          <w:bCs/>
          <w:i/>
          <w:sz w:val="28"/>
          <w:szCs w:val="28"/>
        </w:rPr>
        <w:t>60 000,00 рублей</w:t>
      </w:r>
      <w:r>
        <w:rPr>
          <w:bCs/>
          <w:sz w:val="28"/>
          <w:szCs w:val="28"/>
        </w:rPr>
        <w:t xml:space="preserve"> – </w:t>
      </w:r>
      <w:r>
        <w:rPr>
          <w:sz w:val="28"/>
          <w:szCs w:val="28"/>
        </w:rPr>
        <w:t>МКУ «Управление по</w:t>
      </w:r>
      <w:r>
        <w:rPr>
          <w:sz w:val="28"/>
          <w:szCs w:val="28"/>
        </w:rPr>
        <w:t xml:space="preserve"> делам ГО и ЧС администрации г. Канска», </w:t>
      </w:r>
      <w:r>
        <w:rPr>
          <w:i/>
          <w:sz w:val="28"/>
          <w:szCs w:val="28"/>
        </w:rPr>
        <w:t xml:space="preserve">50 000,00 рублей – </w:t>
      </w:r>
      <w:r>
        <w:rPr>
          <w:sz w:val="28"/>
          <w:szCs w:val="28"/>
        </w:rPr>
        <w:t>УО администрации г. Канска);</w:t>
      </w:r>
    </w:p>
    <w:p w:rsidR="00000000" w:rsidRDefault="00843196">
      <w:pPr>
        <w:widowControl w:val="0"/>
        <w:tabs>
          <w:tab w:val="left" w:pos="360"/>
          <w:tab w:val="left" w:pos="900"/>
        </w:tabs>
        <w:ind w:firstLine="680"/>
        <w:contextualSpacing/>
        <w:jc w:val="both"/>
      </w:pPr>
      <w:r>
        <w:rPr>
          <w:sz w:val="28"/>
          <w:szCs w:val="28"/>
        </w:rPr>
        <w:t>увеличится на 35 690,92 рублей возврат дебиторской задолженности прошлых лет за счет средств бюджета города (</w:t>
      </w:r>
      <w:r>
        <w:rPr>
          <w:i/>
          <w:sz w:val="28"/>
          <w:szCs w:val="28"/>
        </w:rPr>
        <w:t>6 441,60 рубль</w:t>
      </w:r>
      <w:r>
        <w:rPr>
          <w:sz w:val="28"/>
          <w:szCs w:val="28"/>
        </w:rPr>
        <w:t xml:space="preserve"> – КУМИ г. Канска; </w:t>
      </w:r>
      <w:r>
        <w:rPr>
          <w:i/>
          <w:sz w:val="28"/>
          <w:szCs w:val="28"/>
        </w:rPr>
        <w:t>29 249,32 рублей</w:t>
      </w:r>
      <w:r>
        <w:rPr>
          <w:sz w:val="28"/>
          <w:szCs w:val="28"/>
        </w:rPr>
        <w:t xml:space="preserve"> – </w:t>
      </w:r>
      <w:r>
        <w:rPr>
          <w:bCs/>
          <w:sz w:val="28"/>
          <w:szCs w:val="28"/>
        </w:rPr>
        <w:t>УС и Ж</w:t>
      </w:r>
      <w:r>
        <w:rPr>
          <w:bCs/>
          <w:sz w:val="28"/>
          <w:szCs w:val="28"/>
        </w:rPr>
        <w:t>КХ администрации г. Канска);</w:t>
      </w:r>
    </w:p>
    <w:p w:rsidR="00000000" w:rsidRDefault="00843196">
      <w:pPr>
        <w:widowControl w:val="0"/>
        <w:ind w:firstLine="708"/>
        <w:contextualSpacing/>
        <w:jc w:val="both"/>
      </w:pPr>
      <w:r>
        <w:rPr>
          <w:sz w:val="28"/>
          <w:szCs w:val="28"/>
        </w:rPr>
        <w:t xml:space="preserve">уменьшатся на 24 025,00 рублей </w:t>
      </w:r>
      <w:r>
        <w:rPr>
          <w:bCs/>
          <w:sz w:val="28"/>
          <w:szCs w:val="28"/>
        </w:rPr>
        <w:t>доходы, поступающие в порядке возмещения расходов, понесенных в связи с эксплуатацией имущества городских округов, за счет уменьшения потребления тепловой энергии (УО администрации г. Канска);</w:t>
      </w:r>
    </w:p>
    <w:p w:rsidR="00000000" w:rsidRDefault="00843196">
      <w:pPr>
        <w:widowControl w:val="0"/>
        <w:tabs>
          <w:tab w:val="left" w:pos="360"/>
          <w:tab w:val="left" w:pos="709"/>
        </w:tabs>
        <w:contextualSpacing/>
        <w:jc w:val="both"/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i/>
          <w:sz w:val="28"/>
          <w:szCs w:val="28"/>
        </w:rPr>
        <w:t>П</w:t>
      </w:r>
      <w:r>
        <w:rPr>
          <w:bCs/>
          <w:i/>
          <w:sz w:val="28"/>
          <w:szCs w:val="28"/>
        </w:rPr>
        <w:t>о</w:t>
      </w:r>
      <w:r>
        <w:rPr>
          <w:bCs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>доходам от продажи материальных и нематериальных активов</w:t>
      </w:r>
      <w:r>
        <w:rPr>
          <w:bCs/>
          <w:sz w:val="28"/>
          <w:szCs w:val="28"/>
        </w:rPr>
        <w:t xml:space="preserve"> бюджетные назначения уменьшатся на 8 154 415,00 рублей, из них:</w:t>
      </w:r>
    </w:p>
    <w:p w:rsidR="00000000" w:rsidRDefault="00843196">
      <w:pPr>
        <w:widowControl w:val="0"/>
        <w:tabs>
          <w:tab w:val="left" w:pos="709"/>
          <w:tab w:val="left" w:pos="900"/>
        </w:tabs>
        <w:contextualSpacing/>
        <w:jc w:val="both"/>
      </w:pPr>
      <w:r>
        <w:rPr>
          <w:bCs/>
          <w:sz w:val="28"/>
          <w:szCs w:val="28"/>
        </w:rPr>
        <w:tab/>
        <w:t>увеличатся на 122 885,00 рублей доходы от реализации имущества, находящегося в государственной и муниципальной собственности (за иск</w:t>
      </w:r>
      <w:r>
        <w:rPr>
          <w:bCs/>
          <w:sz w:val="28"/>
          <w:szCs w:val="28"/>
        </w:rPr>
        <w:t>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казенных), в том числе:</w:t>
      </w:r>
    </w:p>
    <w:p w:rsidR="00000000" w:rsidRDefault="00843196">
      <w:pPr>
        <w:widowControl w:val="0"/>
        <w:tabs>
          <w:tab w:val="left" w:pos="360"/>
          <w:tab w:val="left" w:pos="900"/>
        </w:tabs>
        <w:ind w:firstLine="680"/>
        <w:contextualSpacing/>
        <w:jc w:val="both"/>
      </w:pPr>
      <w:r>
        <w:rPr>
          <w:bCs/>
          <w:i/>
          <w:sz w:val="28"/>
          <w:szCs w:val="28"/>
        </w:rPr>
        <w:t>116 280,00 рублей</w:t>
      </w:r>
      <w:r>
        <w:rPr>
          <w:bCs/>
          <w:sz w:val="28"/>
          <w:szCs w:val="28"/>
        </w:rPr>
        <w:t xml:space="preserve"> за счет сдачи металлолома (КУМИ г. Канска);</w:t>
      </w:r>
    </w:p>
    <w:p w:rsidR="00000000" w:rsidRDefault="00843196">
      <w:pPr>
        <w:widowControl w:val="0"/>
        <w:tabs>
          <w:tab w:val="left" w:pos="360"/>
          <w:tab w:val="left" w:pos="900"/>
        </w:tabs>
        <w:ind w:firstLine="680"/>
        <w:contextualSpacing/>
        <w:jc w:val="both"/>
      </w:pPr>
      <w:r>
        <w:rPr>
          <w:bCs/>
          <w:i/>
          <w:sz w:val="28"/>
          <w:szCs w:val="28"/>
        </w:rPr>
        <w:t>6 605,00 рублей</w:t>
      </w:r>
      <w:r>
        <w:rPr>
          <w:bCs/>
          <w:sz w:val="28"/>
          <w:szCs w:val="28"/>
        </w:rPr>
        <w:t xml:space="preserve"> за сч</w:t>
      </w:r>
      <w:r>
        <w:rPr>
          <w:bCs/>
          <w:sz w:val="28"/>
          <w:szCs w:val="28"/>
        </w:rPr>
        <w:t>ет сдачи металлолома (УО администрации г. Канска);</w:t>
      </w:r>
    </w:p>
    <w:p w:rsidR="00000000" w:rsidRDefault="00843196">
      <w:pPr>
        <w:widowControl w:val="0"/>
        <w:tabs>
          <w:tab w:val="left" w:pos="709"/>
          <w:tab w:val="left" w:pos="900"/>
        </w:tabs>
        <w:contextualSpacing/>
        <w:jc w:val="both"/>
      </w:pPr>
      <w:r>
        <w:rPr>
          <w:bCs/>
          <w:sz w:val="28"/>
          <w:szCs w:val="28"/>
        </w:rPr>
        <w:tab/>
        <w:t>увеличится на 150 000,00 рублей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</w:t>
      </w:r>
      <w:r>
        <w:rPr>
          <w:bCs/>
          <w:sz w:val="28"/>
          <w:szCs w:val="28"/>
        </w:rPr>
        <w:t>ов, государственная собственность на которые не разграничена и которые расположены в границах городских округов, за счет дополнительного оформления в 4 квартале текущего года 6 соглашений о перераспределении земельных участков (КУМИ г. Канска);</w:t>
      </w:r>
    </w:p>
    <w:p w:rsidR="00000000" w:rsidRDefault="00843196">
      <w:pPr>
        <w:widowControl w:val="0"/>
        <w:ind w:firstLine="708"/>
        <w:contextualSpacing/>
        <w:jc w:val="both"/>
      </w:pPr>
      <w:r>
        <w:rPr>
          <w:bCs/>
          <w:sz w:val="28"/>
          <w:szCs w:val="28"/>
        </w:rPr>
        <w:t xml:space="preserve">уменьшатся </w:t>
      </w:r>
      <w:r>
        <w:rPr>
          <w:bCs/>
          <w:sz w:val="28"/>
          <w:szCs w:val="28"/>
        </w:rPr>
        <w:t>на 5 698 000,00 рублей 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</w:t>
      </w:r>
      <w:r>
        <w:rPr>
          <w:bCs/>
          <w:sz w:val="28"/>
          <w:szCs w:val="28"/>
        </w:rPr>
        <w:t>ых), в части реализации основных средств по указанному имуществу, за счет исключения имущества из прогнозного плана приватизации (КУМИ г. Канска);</w:t>
      </w:r>
    </w:p>
    <w:p w:rsidR="00000000" w:rsidRDefault="00843196">
      <w:pPr>
        <w:widowControl w:val="0"/>
        <w:ind w:firstLine="708"/>
        <w:contextualSpacing/>
        <w:jc w:val="both"/>
      </w:pPr>
      <w:r>
        <w:rPr>
          <w:bCs/>
          <w:sz w:val="28"/>
          <w:szCs w:val="28"/>
        </w:rPr>
        <w:t>уменьшатся на 2 729 300,00 рублей доходы от продажи земельных участков, государственная собственность на кото</w:t>
      </w:r>
      <w:r>
        <w:rPr>
          <w:bCs/>
          <w:sz w:val="28"/>
          <w:szCs w:val="28"/>
        </w:rPr>
        <w:t>рые не разграничена и которые расположены в границах городских округов, за счет снижения количества заявлений на оформление в собственность земельных участков на которых расположены объекты производственно-коммерческого назначения (КУМИ г. Канска);</w:t>
      </w:r>
    </w:p>
    <w:p w:rsidR="00000000" w:rsidRDefault="00843196">
      <w:pPr>
        <w:widowControl w:val="0"/>
        <w:tabs>
          <w:tab w:val="left" w:pos="709"/>
          <w:tab w:val="left" w:pos="900"/>
        </w:tabs>
        <w:contextualSpacing/>
        <w:jc w:val="both"/>
      </w:pPr>
      <w:r>
        <w:rPr>
          <w:bCs/>
          <w:sz w:val="28"/>
          <w:szCs w:val="28"/>
        </w:rPr>
        <w:tab/>
      </w:r>
      <w:r>
        <w:rPr>
          <w:bCs/>
          <w:i/>
          <w:sz w:val="28"/>
          <w:szCs w:val="28"/>
        </w:rPr>
        <w:t>По штр</w:t>
      </w:r>
      <w:r>
        <w:rPr>
          <w:bCs/>
          <w:i/>
          <w:sz w:val="28"/>
          <w:szCs w:val="28"/>
        </w:rPr>
        <w:t>афам, санкциям, возмещение ущерба</w:t>
      </w:r>
      <w:r>
        <w:rPr>
          <w:bCs/>
          <w:sz w:val="28"/>
          <w:szCs w:val="28"/>
        </w:rPr>
        <w:t xml:space="preserve"> бюджетные назначения увеличатся на 990 455,82 рублей, </w:t>
      </w:r>
      <w:r>
        <w:rPr>
          <w:sz w:val="28"/>
          <w:szCs w:val="28"/>
        </w:rPr>
        <w:t>за счет поступления разовых платежей;</w:t>
      </w:r>
    </w:p>
    <w:p w:rsidR="00000000" w:rsidRDefault="00843196">
      <w:pPr>
        <w:widowControl w:val="0"/>
        <w:tabs>
          <w:tab w:val="left" w:pos="709"/>
          <w:tab w:val="left" w:pos="900"/>
        </w:tabs>
        <w:contextualSpacing/>
        <w:jc w:val="both"/>
      </w:pPr>
      <w:r>
        <w:rPr>
          <w:sz w:val="28"/>
          <w:szCs w:val="28"/>
        </w:rPr>
        <w:tab/>
      </w:r>
      <w:r>
        <w:rPr>
          <w:i/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прочим неналоговым доходам</w:t>
      </w:r>
      <w:r>
        <w:rPr>
          <w:sz w:val="28"/>
          <w:szCs w:val="28"/>
        </w:rPr>
        <w:t xml:space="preserve"> бюджетные назначения увеличатся на 186 710,00 рублей</w:t>
      </w:r>
      <w:r>
        <w:t xml:space="preserve"> </w:t>
      </w:r>
      <w:r>
        <w:rPr>
          <w:sz w:val="28"/>
          <w:szCs w:val="28"/>
        </w:rPr>
        <w:t xml:space="preserve">за счет перечисления в доход бюджета денежных </w:t>
      </w:r>
      <w:r>
        <w:rPr>
          <w:sz w:val="28"/>
          <w:szCs w:val="28"/>
        </w:rPr>
        <w:t>средств, которые в течение трех лет не были востребованы и находились на лицевом счете во временном распоряжении УС и ЖКХ администрации г. Канска;</w:t>
      </w:r>
    </w:p>
    <w:p w:rsidR="00000000" w:rsidRDefault="00843196">
      <w:pPr>
        <w:widowControl w:val="0"/>
        <w:ind w:firstLine="709"/>
        <w:contextualSpacing/>
        <w:jc w:val="both"/>
      </w:pPr>
      <w:r>
        <w:rPr>
          <w:b/>
          <w:bCs/>
          <w:sz w:val="28"/>
          <w:szCs w:val="28"/>
        </w:rPr>
        <w:t xml:space="preserve">Безвозмездные поступления увеличиваются на 327 711 004,43 </w:t>
      </w:r>
      <w:r>
        <w:rPr>
          <w:bCs/>
          <w:sz w:val="28"/>
          <w:szCs w:val="28"/>
        </w:rPr>
        <w:t>рубля и составят 3 536 883 486,84 рублей.</w:t>
      </w:r>
    </w:p>
    <w:p w:rsidR="00000000" w:rsidRDefault="00843196">
      <w:pPr>
        <w:widowControl w:val="0"/>
        <w:ind w:firstLine="709"/>
        <w:contextualSpacing/>
        <w:jc w:val="both"/>
      </w:pPr>
      <w:r>
        <w:rPr>
          <w:bCs/>
          <w:i/>
          <w:sz w:val="28"/>
          <w:szCs w:val="28"/>
        </w:rPr>
        <w:t>Безвозмез</w:t>
      </w:r>
      <w:r>
        <w:rPr>
          <w:bCs/>
          <w:i/>
          <w:sz w:val="28"/>
          <w:szCs w:val="28"/>
        </w:rPr>
        <w:t>дные поступления от других бюджетов бюджетной системы Российской Федерации</w:t>
      </w:r>
      <w:r>
        <w:rPr>
          <w:bCs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>увеличатся на 327 765 845,73 рублей</w:t>
      </w:r>
      <w:r>
        <w:rPr>
          <w:bCs/>
          <w:sz w:val="28"/>
          <w:szCs w:val="28"/>
        </w:rPr>
        <w:t xml:space="preserve"> и составят</w:t>
      </w:r>
      <w:r>
        <w:rPr>
          <w:bCs/>
          <w:i/>
          <w:sz w:val="28"/>
          <w:szCs w:val="28"/>
        </w:rPr>
        <w:t xml:space="preserve"> 3 521 704 537,54 рублей, </w:t>
      </w:r>
      <w:r>
        <w:rPr>
          <w:bCs/>
          <w:sz w:val="28"/>
          <w:szCs w:val="28"/>
        </w:rPr>
        <w:t>в том числе:</w:t>
      </w:r>
    </w:p>
    <w:p w:rsidR="00000000" w:rsidRDefault="00843196">
      <w:pPr>
        <w:widowControl w:val="0"/>
        <w:ind w:firstLine="709"/>
        <w:contextualSpacing/>
        <w:jc w:val="both"/>
      </w:pPr>
      <w:r>
        <w:rPr>
          <w:bCs/>
          <w:i/>
          <w:sz w:val="28"/>
          <w:szCs w:val="28"/>
        </w:rPr>
        <w:t>увеличение дотаций</w:t>
      </w:r>
      <w:r>
        <w:rPr>
          <w:bCs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>на 52 780 200,00 рублей, их них:</w:t>
      </w:r>
    </w:p>
    <w:p w:rsidR="00000000" w:rsidRDefault="00843196">
      <w:pPr>
        <w:autoSpaceDE w:val="0"/>
        <w:jc w:val="both"/>
      </w:pPr>
      <w:r>
        <w:rPr>
          <w:bCs/>
          <w:sz w:val="28"/>
          <w:szCs w:val="28"/>
        </w:rPr>
        <w:t xml:space="preserve">- 16 708 500,00 рублей </w:t>
      </w:r>
      <w:r>
        <w:rPr>
          <w:sz w:val="28"/>
          <w:szCs w:val="28"/>
        </w:rPr>
        <w:t>на поддержку мер по о</w:t>
      </w:r>
      <w:r>
        <w:rPr>
          <w:sz w:val="28"/>
          <w:szCs w:val="28"/>
        </w:rPr>
        <w:t>беспечению сбалансированности бюджетов;</w:t>
      </w:r>
    </w:p>
    <w:p w:rsidR="00000000" w:rsidRDefault="00843196">
      <w:pPr>
        <w:widowControl w:val="0"/>
        <w:contextualSpacing/>
        <w:jc w:val="both"/>
      </w:pPr>
      <w:r>
        <w:rPr>
          <w:bCs/>
          <w:sz w:val="28"/>
          <w:szCs w:val="28"/>
        </w:rPr>
        <w:t xml:space="preserve">- 36 071 700,00 рублей на частичную компенсацию расходов на повышение размеров оплаты труда работникам бюджетной сферы; </w:t>
      </w:r>
    </w:p>
    <w:p w:rsidR="00000000" w:rsidRDefault="00843196">
      <w:pPr>
        <w:widowControl w:val="0"/>
        <w:tabs>
          <w:tab w:val="left" w:pos="360"/>
          <w:tab w:val="left" w:pos="900"/>
        </w:tabs>
        <w:ind w:firstLine="680"/>
        <w:contextualSpacing/>
        <w:jc w:val="both"/>
      </w:pPr>
      <w:r>
        <w:rPr>
          <w:bCs/>
          <w:i/>
          <w:sz w:val="28"/>
          <w:szCs w:val="28"/>
        </w:rPr>
        <w:t xml:space="preserve">увеличение субсидий на 179 021 234,81 рубля, из них: </w:t>
      </w:r>
    </w:p>
    <w:p w:rsidR="00000000" w:rsidRDefault="00843196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- 705 942,76 рубля на выполнение работ по</w:t>
      </w:r>
      <w:r>
        <w:rPr>
          <w:bCs/>
          <w:sz w:val="28"/>
          <w:szCs w:val="28"/>
        </w:rPr>
        <w:t xml:space="preserve"> устройству мемориальных объектов на территории кладбищ, на которых расположены захоронения Героев Советского Союза;</w:t>
      </w:r>
    </w:p>
    <w:p w:rsidR="00000000" w:rsidRDefault="00843196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 xml:space="preserve">- 316 100,00 рублей на осуществление (возмещение) расходов, направленных на развитие и повышение качества работы муниципальных учреждений, </w:t>
      </w:r>
      <w:r>
        <w:rPr>
          <w:bCs/>
          <w:sz w:val="28"/>
          <w:szCs w:val="28"/>
        </w:rPr>
        <w:t>предоставление новых муниципальных услуг, повышение их качества;</w:t>
      </w:r>
    </w:p>
    <w:p w:rsidR="00000000" w:rsidRDefault="00843196">
      <w:pPr>
        <w:autoSpaceDE w:val="0"/>
        <w:jc w:val="both"/>
      </w:pPr>
      <w:r>
        <w:rPr>
          <w:bCs/>
          <w:sz w:val="28"/>
          <w:szCs w:val="28"/>
        </w:rPr>
        <w:t xml:space="preserve">- 45 739 118,18 рублей </w:t>
      </w:r>
      <w:r>
        <w:rPr>
          <w:sz w:val="28"/>
          <w:szCs w:val="28"/>
        </w:rPr>
        <w:t>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</w:t>
      </w:r>
      <w:r>
        <w:rPr>
          <w:sz w:val="28"/>
          <w:szCs w:val="28"/>
        </w:rPr>
        <w:t>звития малоэтажного жилищного строительства, за счет средств, поступивших от публично-правовой компании «Фонд развития территорий»;</w:t>
      </w:r>
    </w:p>
    <w:p w:rsidR="00000000" w:rsidRDefault="00843196">
      <w:pPr>
        <w:autoSpaceDE w:val="0"/>
        <w:jc w:val="both"/>
      </w:pPr>
      <w:r>
        <w:rPr>
          <w:sz w:val="28"/>
          <w:szCs w:val="28"/>
        </w:rPr>
        <w:t>- 132 260 073,87 рубля на обеспечение мероприятий по переселению граждан из аварийного жилищного фонда, в том числе переселе</w:t>
      </w:r>
      <w:r>
        <w:rPr>
          <w:sz w:val="28"/>
          <w:szCs w:val="28"/>
        </w:rPr>
        <w:t>нию граждан из аварийного жилищного фонда с учетом необходимости развития малоэтажного жилищного строительства, за счет средств бюджетов;</w:t>
      </w:r>
    </w:p>
    <w:p w:rsidR="00000000" w:rsidRDefault="00843196">
      <w:pPr>
        <w:autoSpaceDE w:val="0"/>
        <w:ind w:firstLine="709"/>
        <w:jc w:val="both"/>
      </w:pPr>
      <w:r>
        <w:rPr>
          <w:i/>
          <w:sz w:val="28"/>
          <w:szCs w:val="28"/>
        </w:rPr>
        <w:t>уменьшение субсидий на 11 715 392,01 рубля, из них:</w:t>
      </w:r>
    </w:p>
    <w:p w:rsidR="00000000" w:rsidRDefault="00843196">
      <w:pPr>
        <w:autoSpaceDE w:val="0"/>
        <w:jc w:val="both"/>
      </w:pPr>
      <w:r>
        <w:rPr>
          <w:sz w:val="28"/>
          <w:szCs w:val="28"/>
        </w:rPr>
        <w:t>- 2 950 000,00 рублей на подготовку документов территориального пл</w:t>
      </w:r>
      <w:r>
        <w:rPr>
          <w:sz w:val="28"/>
          <w:szCs w:val="28"/>
        </w:rPr>
        <w:t>анирования и градостроительного зонирования (внесение в них изменений), на разработку документации по планировке территории;</w:t>
      </w:r>
    </w:p>
    <w:p w:rsidR="00000000" w:rsidRDefault="00843196">
      <w:pPr>
        <w:autoSpaceDE w:val="0"/>
        <w:jc w:val="both"/>
      </w:pPr>
      <w:r>
        <w:rPr>
          <w:sz w:val="28"/>
          <w:szCs w:val="28"/>
        </w:rPr>
        <w:t>- 4 002 507,45 рублей на софинансирование организации и обеспечения бесплатным двухразовым питанием обучающихся с ограниченными воз</w:t>
      </w:r>
      <w:r>
        <w:rPr>
          <w:sz w:val="28"/>
          <w:szCs w:val="28"/>
        </w:rPr>
        <w:t>можностями здоровья;</w:t>
      </w:r>
    </w:p>
    <w:p w:rsidR="00000000" w:rsidRDefault="00843196">
      <w:pPr>
        <w:autoSpaceDE w:val="0"/>
        <w:jc w:val="both"/>
      </w:pPr>
      <w:r>
        <w:rPr>
          <w:sz w:val="28"/>
          <w:szCs w:val="28"/>
        </w:rPr>
        <w:t>- 4 099 616,21 рублей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организациях;</w:t>
      </w:r>
    </w:p>
    <w:p w:rsidR="00000000" w:rsidRDefault="00843196">
      <w:pPr>
        <w:autoSpaceDE w:val="0"/>
        <w:jc w:val="both"/>
      </w:pPr>
      <w:r>
        <w:rPr>
          <w:sz w:val="28"/>
          <w:szCs w:val="28"/>
        </w:rPr>
        <w:t>- 6 693,30 рубля на частичное финансирование (возмеще</w:t>
      </w:r>
      <w:r>
        <w:rPr>
          <w:sz w:val="28"/>
          <w:szCs w:val="28"/>
        </w:rPr>
        <w:t>ние) расходов на содержание единых дежурно-диспетчерских служб муниципальных образований Красноярского края;</w:t>
      </w:r>
    </w:p>
    <w:p w:rsidR="00000000" w:rsidRDefault="00843196">
      <w:pPr>
        <w:autoSpaceDE w:val="0"/>
        <w:jc w:val="both"/>
      </w:pPr>
      <w:r>
        <w:rPr>
          <w:sz w:val="28"/>
          <w:szCs w:val="28"/>
        </w:rPr>
        <w:t>- 656 309,25 рублей на оснащение спасательными постами мест отдыха населения у водных объектов края;</w:t>
      </w:r>
    </w:p>
    <w:p w:rsidR="00000000" w:rsidRDefault="00843196">
      <w:pPr>
        <w:autoSpaceDE w:val="0"/>
        <w:jc w:val="both"/>
      </w:pPr>
      <w:r>
        <w:rPr>
          <w:sz w:val="28"/>
          <w:szCs w:val="28"/>
        </w:rPr>
        <w:t>- 265,80 рублей на приобретение извещателей ды</w:t>
      </w:r>
      <w:r>
        <w:rPr>
          <w:sz w:val="28"/>
          <w:szCs w:val="28"/>
        </w:rPr>
        <w:t>мовых автономных отдельным категориям граждан в целях оснащения ими жилых помещений;</w:t>
      </w:r>
    </w:p>
    <w:p w:rsidR="00000000" w:rsidRDefault="00843196">
      <w:pPr>
        <w:widowControl w:val="0"/>
        <w:tabs>
          <w:tab w:val="left" w:pos="360"/>
          <w:tab w:val="left" w:pos="900"/>
        </w:tabs>
        <w:ind w:firstLine="680"/>
        <w:contextualSpacing/>
        <w:jc w:val="both"/>
      </w:pPr>
      <w:r>
        <w:rPr>
          <w:bCs/>
          <w:i/>
          <w:sz w:val="28"/>
          <w:szCs w:val="28"/>
        </w:rPr>
        <w:t xml:space="preserve">увеличение субвенций на 80 136 400,00 рублей, из них: </w:t>
      </w:r>
    </w:p>
    <w:p w:rsidR="00000000" w:rsidRDefault="00843196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- 3</w:t>
      </w:r>
      <w:r>
        <w:rPr>
          <w:bCs/>
          <w:sz w:val="28"/>
          <w:szCs w:val="28"/>
          <w:lang w:val="en-US"/>
        </w:rPr>
        <w:t> </w:t>
      </w:r>
      <w:r>
        <w:rPr>
          <w:bCs/>
          <w:sz w:val="28"/>
          <w:szCs w:val="28"/>
        </w:rPr>
        <w:t>404</w:t>
      </w:r>
      <w:r>
        <w:rPr>
          <w:bCs/>
          <w:sz w:val="28"/>
          <w:szCs w:val="28"/>
          <w:lang w:val="en-US"/>
        </w:rPr>
        <w:t> </w:t>
      </w:r>
      <w:r>
        <w:rPr>
          <w:bCs/>
          <w:sz w:val="28"/>
          <w:szCs w:val="28"/>
        </w:rPr>
        <w:t>700,00 рублей на обеспечение государственных гарантий реализации прав на получение общедоступного и бесплатн</w:t>
      </w:r>
      <w:r>
        <w:rPr>
          <w:bCs/>
          <w:sz w:val="28"/>
          <w:szCs w:val="28"/>
        </w:rPr>
        <w:t>ого дошкольного образования в муниципальных дошкольных образовательных организациях, находящихся на территории края, общедоступного и бесплатного дошкольного образования в муниципальных общеобразовательных организациях, находящихся на территории края, в ча</w:t>
      </w:r>
      <w:r>
        <w:rPr>
          <w:bCs/>
          <w:sz w:val="28"/>
          <w:szCs w:val="28"/>
        </w:rPr>
        <w:t>сти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</w:t>
      </w:r>
      <w:r>
        <w:rPr>
          <w:bCs/>
          <w:sz w:val="28"/>
          <w:szCs w:val="28"/>
        </w:rPr>
        <w:t>азовательными стандартами;</w:t>
      </w:r>
    </w:p>
    <w:p w:rsidR="00000000" w:rsidRDefault="00843196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- 17 310 500,00 рублей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находящихся на территории к</w:t>
      </w:r>
      <w:r>
        <w:rPr>
          <w:bCs/>
          <w:sz w:val="28"/>
          <w:szCs w:val="28"/>
        </w:rPr>
        <w:t>рая, общедоступного и бесплатного дошкольного образования в муниципальных общеобразовательных организациях, находящихся на территории края, за исключением обеспечения деятельности административно-хозяйственного, учебно-вспомогательного персонала и иных кат</w:t>
      </w:r>
      <w:r>
        <w:rPr>
          <w:bCs/>
          <w:sz w:val="28"/>
          <w:szCs w:val="28"/>
        </w:rPr>
        <w:t>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стандартами;</w:t>
      </w:r>
    </w:p>
    <w:p w:rsidR="00000000" w:rsidRDefault="00843196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- 45 632 100,00 рублей на обеспечение государственных гарантий реализации прав</w:t>
      </w:r>
      <w:r>
        <w:rPr>
          <w:bCs/>
          <w:sz w:val="28"/>
          <w:szCs w:val="28"/>
        </w:rPr>
        <w:t xml:space="preserve">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находящихся на территории края, обеспечение дополнительного образования детей в муниципальных обще</w:t>
      </w:r>
      <w:r>
        <w:rPr>
          <w:bCs/>
          <w:sz w:val="28"/>
          <w:szCs w:val="28"/>
        </w:rPr>
        <w:t>образовательных организациях, находящихся на территории края,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</w:t>
      </w:r>
      <w:r>
        <w:rPr>
          <w:bCs/>
          <w:sz w:val="28"/>
          <w:szCs w:val="28"/>
        </w:rPr>
        <w:t>разовательных программ в соответствии с федеральными государственными образовательными стандартами;</w:t>
      </w:r>
    </w:p>
    <w:p w:rsidR="00000000" w:rsidRDefault="00843196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- 11 548 900,00 рублей на обеспечение государственных гарантий реализации прав на получение общедоступного и бесплатного начального общего, основного общего</w:t>
      </w:r>
      <w:r>
        <w:rPr>
          <w:bCs/>
          <w:sz w:val="28"/>
          <w:szCs w:val="28"/>
        </w:rPr>
        <w:t>, среднего общего образования в муниципальных общеобразовательных организациях, находящихся на территории края, обеспечение дополнительного образования детей в муниципальных общеобразовательных организациях, находящихся на территории края, в части обеспече</w:t>
      </w:r>
      <w:r>
        <w:rPr>
          <w:bCs/>
          <w:sz w:val="28"/>
          <w:szCs w:val="28"/>
        </w:rPr>
        <w:t>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</w:t>
      </w:r>
      <w:r>
        <w:rPr>
          <w:bCs/>
          <w:sz w:val="28"/>
          <w:szCs w:val="28"/>
        </w:rPr>
        <w:t>и стандартами;</w:t>
      </w:r>
    </w:p>
    <w:p w:rsidR="00000000" w:rsidRDefault="00843196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- 986 100,00 рублей на 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</w:t>
      </w:r>
      <w:r>
        <w:rPr>
          <w:bCs/>
          <w:sz w:val="28"/>
          <w:szCs w:val="28"/>
        </w:rPr>
        <w:t>авшихся без попечения родителей, лиц из числа детей-сирот и детей, оставшихся без попечения родителей, и достигли возраста 23 лет;</w:t>
      </w:r>
    </w:p>
    <w:p w:rsidR="00000000" w:rsidRDefault="00843196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- 410 800,00 рублей на выполнение отдельных государственных полномочий по организации мероприятий при осуществлении деятельно</w:t>
      </w:r>
      <w:r>
        <w:rPr>
          <w:bCs/>
          <w:sz w:val="28"/>
          <w:szCs w:val="28"/>
        </w:rPr>
        <w:t>сти по обращению с животными без владельцев;</w:t>
      </w:r>
    </w:p>
    <w:p w:rsidR="00000000" w:rsidRDefault="00843196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- 843 300,00 рублей на осуществление государственных полномочий по созданию и обеспечению деятельности комиссий по делам несовершеннолетних и защите их прав;</w:t>
      </w:r>
    </w:p>
    <w:p w:rsidR="00000000" w:rsidRDefault="00843196">
      <w:pPr>
        <w:widowControl w:val="0"/>
        <w:tabs>
          <w:tab w:val="left" w:pos="360"/>
          <w:tab w:val="left" w:pos="900"/>
        </w:tabs>
        <w:ind w:firstLine="680"/>
        <w:contextualSpacing/>
        <w:jc w:val="both"/>
      </w:pPr>
      <w:r>
        <w:rPr>
          <w:bCs/>
          <w:i/>
          <w:sz w:val="28"/>
          <w:szCs w:val="28"/>
        </w:rPr>
        <w:t>уменьшение субвенций на 8 343 630,00 рублей, из них:</w:t>
      </w:r>
    </w:p>
    <w:p w:rsidR="00000000" w:rsidRDefault="00843196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- 6 720 900,00 рублей на реализацию отдельных мер по обеспечению ограничения платы граждан за коммунальные услуги;</w:t>
      </w:r>
    </w:p>
    <w:p w:rsidR="00000000" w:rsidRDefault="00843196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- 22 400,00 рублей по составлению (изменению) списков кандидатов в присяжные заседатели федеральных судов общей юрисдикции в Российской Федер</w:t>
      </w:r>
      <w:r>
        <w:rPr>
          <w:bCs/>
          <w:sz w:val="28"/>
          <w:szCs w:val="28"/>
        </w:rPr>
        <w:t>ации;</w:t>
      </w:r>
    </w:p>
    <w:p w:rsidR="00000000" w:rsidRDefault="00843196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- 900 000,00 рублей на исполнение государственных полномочий по осуществлению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</w:t>
      </w:r>
      <w:r>
        <w:rPr>
          <w:bCs/>
          <w:sz w:val="28"/>
          <w:szCs w:val="28"/>
        </w:rPr>
        <w:t>ипальных образовательных организациях, реализующих образовательную программу дошкольного образования, без взимания родительской платы;</w:t>
      </w:r>
    </w:p>
    <w:p w:rsidR="00000000" w:rsidRDefault="00843196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- 700 330,00 рублей на компенсацию части платы, взимаемой с родителей (законных представителей) за присмотр и уход за дет</w:t>
      </w:r>
      <w:r>
        <w:rPr>
          <w:bCs/>
          <w:sz w:val="28"/>
          <w:szCs w:val="28"/>
        </w:rPr>
        <w:t>ьми, посещающими образовательные организации, реализующие образовательные программы дошкольного образования;</w:t>
      </w:r>
    </w:p>
    <w:p w:rsidR="00000000" w:rsidRDefault="00843196">
      <w:pPr>
        <w:widowControl w:val="0"/>
        <w:tabs>
          <w:tab w:val="left" w:pos="360"/>
          <w:tab w:val="left" w:pos="900"/>
        </w:tabs>
        <w:ind w:firstLine="680"/>
        <w:contextualSpacing/>
        <w:jc w:val="both"/>
      </w:pPr>
      <w:r>
        <w:rPr>
          <w:bCs/>
          <w:i/>
          <w:sz w:val="28"/>
          <w:szCs w:val="28"/>
        </w:rPr>
        <w:t>увеличение иных межбюджетных трансфертов на 35 887 032,93 рубля, из них:</w:t>
      </w:r>
    </w:p>
    <w:p w:rsidR="00000000" w:rsidRDefault="00843196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-10 275 092,93 рубля резервный фонд Правительства Красноярского края в ра</w:t>
      </w:r>
      <w:r>
        <w:rPr>
          <w:bCs/>
          <w:sz w:val="28"/>
          <w:szCs w:val="28"/>
        </w:rPr>
        <w:t>мках непрограммных расходов;</w:t>
      </w:r>
    </w:p>
    <w:p w:rsidR="00000000" w:rsidRDefault="00843196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- 25 611 940,00 рублей на ликвидацию несанкционированных свалок в рамках ведомственного проекта «Ликвидация экологически опасных объектов»;</w:t>
      </w:r>
    </w:p>
    <w:p w:rsidR="00000000" w:rsidRDefault="00843196">
      <w:pPr>
        <w:widowControl w:val="0"/>
        <w:tabs>
          <w:tab w:val="left" w:pos="360"/>
          <w:tab w:val="left" w:pos="900"/>
        </w:tabs>
        <w:ind w:firstLine="680"/>
        <w:contextualSpacing/>
        <w:jc w:val="both"/>
      </w:pPr>
      <w:r>
        <w:rPr>
          <w:i/>
          <w:sz w:val="28"/>
          <w:szCs w:val="28"/>
        </w:rPr>
        <w:t>Прочие безвозмездных поступления уменьшатся на 54 841,30 рубль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по причине отсутствия пр</w:t>
      </w:r>
      <w:r>
        <w:rPr>
          <w:bCs/>
          <w:sz w:val="28"/>
          <w:szCs w:val="28"/>
        </w:rPr>
        <w:t>едложений по приобретению путевок (УО администрации г. Канска).</w:t>
      </w:r>
    </w:p>
    <w:p w:rsidR="00000000" w:rsidRDefault="00843196">
      <w:pPr>
        <w:widowControl w:val="0"/>
        <w:tabs>
          <w:tab w:val="left" w:pos="360"/>
          <w:tab w:val="left" w:pos="900"/>
        </w:tabs>
        <w:ind w:firstLine="680"/>
        <w:contextualSpacing/>
        <w:jc w:val="both"/>
        <w:rPr>
          <w:b/>
          <w:bCs/>
          <w:sz w:val="28"/>
          <w:szCs w:val="28"/>
          <w:highlight w:val="yellow"/>
        </w:rPr>
      </w:pPr>
    </w:p>
    <w:p w:rsidR="00000000" w:rsidRDefault="00843196">
      <w:pPr>
        <w:ind w:firstLine="709"/>
        <w:jc w:val="center"/>
      </w:pPr>
      <w:r>
        <w:rPr>
          <w:b/>
          <w:bCs/>
          <w:i/>
          <w:color w:val="1C1C1C"/>
          <w:sz w:val="28"/>
          <w:szCs w:val="28"/>
        </w:rPr>
        <w:t>2.2. Расходы бюджета</w:t>
      </w:r>
    </w:p>
    <w:p w:rsidR="00000000" w:rsidRDefault="00843196">
      <w:pPr>
        <w:ind w:firstLine="709"/>
        <w:jc w:val="center"/>
      </w:pPr>
    </w:p>
    <w:p w:rsidR="00000000" w:rsidRDefault="00843196">
      <w:pPr>
        <w:pStyle w:val="ConsNonformat"/>
        <w:widowControl/>
        <w:ind w:firstLine="709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2.3. Муниципальные программы и непрограммные расходы</w:t>
      </w:r>
    </w:p>
    <w:p w:rsidR="00000000" w:rsidRDefault="00843196">
      <w:pPr>
        <w:pStyle w:val="ConsNonformat"/>
        <w:widowControl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Вне</w:t>
      </w:r>
      <w:r>
        <w:rPr>
          <w:rFonts w:ascii="Times New Roman" w:hAnsi="Times New Roman" w:cs="Times New Roman"/>
          <w:sz w:val="28"/>
          <w:szCs w:val="28"/>
        </w:rPr>
        <w:t xml:space="preserve">сение корректировки в плановые показатели, отразятся изменением ресурсного обеспечения в 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программ</w:t>
      </w:r>
      <w:r>
        <w:rPr>
          <w:rFonts w:ascii="Times New Roman" w:hAnsi="Times New Roman" w:cs="Times New Roman"/>
          <w:sz w:val="28"/>
          <w:szCs w:val="28"/>
        </w:rPr>
        <w:t>ах и н</w:t>
      </w:r>
      <w:r>
        <w:rPr>
          <w:rFonts w:ascii="Times New Roman" w:hAnsi="Times New Roman" w:cs="Times New Roman"/>
          <w:sz w:val="28"/>
          <w:szCs w:val="28"/>
        </w:rPr>
        <w:t xml:space="preserve">епрограммных расходов органов местного самоуправления, </w:t>
      </w:r>
      <w:r>
        <w:rPr>
          <w:rFonts w:ascii="Times New Roman" w:hAnsi="Times New Roman" w:cs="Times New Roman"/>
          <w:sz w:val="28"/>
          <w:szCs w:val="28"/>
        </w:rPr>
        <w:t>предусмотренных к финансированию из бюджета города Канска в 2025 году:</w:t>
      </w:r>
    </w:p>
    <w:p w:rsidR="00000000" w:rsidRDefault="00843196">
      <w:pPr>
        <w:widowControl w:val="0"/>
        <w:tabs>
          <w:tab w:val="left" w:pos="360"/>
          <w:tab w:val="left" w:pos="900"/>
        </w:tabs>
        <w:contextualSpacing/>
        <w:jc w:val="center"/>
      </w:pPr>
      <w:r>
        <w:rPr>
          <w:b/>
          <w:sz w:val="28"/>
          <w:szCs w:val="28"/>
        </w:rPr>
        <w:t>Муниципальная программа города Канска</w:t>
      </w:r>
    </w:p>
    <w:p w:rsidR="00000000" w:rsidRDefault="00843196">
      <w:pPr>
        <w:widowControl w:val="0"/>
        <w:tabs>
          <w:tab w:val="left" w:pos="360"/>
          <w:tab w:val="left" w:pos="900"/>
        </w:tabs>
        <w:contextualSpacing/>
        <w:jc w:val="center"/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«Развитие образования»</w:t>
      </w:r>
    </w:p>
    <w:p w:rsidR="00000000" w:rsidRDefault="00843196">
      <w:pPr>
        <w:widowControl w:val="0"/>
        <w:tabs>
          <w:tab w:val="left" w:pos="360"/>
          <w:tab w:val="left" w:pos="900"/>
        </w:tabs>
        <w:ind w:firstLine="680"/>
        <w:jc w:val="both"/>
      </w:pPr>
      <w:r>
        <w:rPr>
          <w:b/>
          <w:sz w:val="28"/>
          <w:szCs w:val="28"/>
        </w:rPr>
        <w:t>Расходы по программе определены в  сумме 2 674 820 387,15 рубл</w:t>
      </w:r>
      <w:r>
        <w:rPr>
          <w:b/>
          <w:sz w:val="28"/>
          <w:szCs w:val="28"/>
        </w:rPr>
        <w:t xml:space="preserve">ей. </w:t>
      </w:r>
    </w:p>
    <w:p w:rsidR="00000000" w:rsidRDefault="00843196">
      <w:pPr>
        <w:widowControl w:val="0"/>
        <w:tabs>
          <w:tab w:val="left" w:pos="360"/>
          <w:tab w:val="left" w:pos="900"/>
        </w:tabs>
        <w:ind w:firstLine="680"/>
        <w:contextualSpacing/>
      </w:pPr>
      <w:r>
        <w:rPr>
          <w:b/>
          <w:sz w:val="28"/>
          <w:szCs w:val="28"/>
        </w:rPr>
        <w:t>Увеличены расходы на 95 113 449,85 рублей, в том числе:</w:t>
      </w:r>
    </w:p>
    <w:p w:rsidR="00000000" w:rsidRDefault="00843196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- 17 310 500,00 рублей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</w:t>
      </w:r>
      <w:r>
        <w:rPr>
          <w:bCs/>
          <w:sz w:val="28"/>
          <w:szCs w:val="28"/>
        </w:rPr>
        <w:t>ациях, находящихся на территории края, общедоступного и бесплатного дошкольного образования в муниципальных общеобразовательных организациях, находящихся на территории края, за исключением обеспечения деятельности административно-хозяйственного, учебно-всп</w:t>
      </w:r>
      <w:r>
        <w:rPr>
          <w:bCs/>
          <w:sz w:val="28"/>
          <w:szCs w:val="28"/>
        </w:rPr>
        <w:t>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стандартами;</w:t>
      </w:r>
    </w:p>
    <w:p w:rsidR="00000000" w:rsidRDefault="00843196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- 3 404 700,00 рублей на обеспечение государ</w:t>
      </w:r>
      <w:r>
        <w:rPr>
          <w:bCs/>
          <w:sz w:val="28"/>
          <w:szCs w:val="28"/>
        </w:rPr>
        <w:t>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находящихся на территории края, общедоступного и бесплатного дошкольного образования в муниципальны</w:t>
      </w:r>
      <w:r>
        <w:rPr>
          <w:bCs/>
          <w:sz w:val="28"/>
          <w:szCs w:val="28"/>
        </w:rPr>
        <w:t>х общеобразовательных организациях, находящихся на территории края, в части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</w:t>
      </w:r>
      <w:r>
        <w:rPr>
          <w:bCs/>
          <w:sz w:val="28"/>
          <w:szCs w:val="28"/>
        </w:rPr>
        <w:t>азовательных программ в соответствии с федеральными государственными образовательными стандартами;</w:t>
      </w:r>
    </w:p>
    <w:p w:rsidR="00000000" w:rsidRDefault="00843196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- 11 548 900,00 рублей на обеспечение государственных гарантий реализации прав на получение общедоступного и бесплатного начального общего, основного общего,</w:t>
      </w:r>
      <w:r>
        <w:rPr>
          <w:bCs/>
          <w:sz w:val="28"/>
          <w:szCs w:val="28"/>
        </w:rPr>
        <w:t xml:space="preserve"> среднего общего образования в муниципальных общеобразовательных организациях, находящихся на территории края, обеспечение дополнительного образования детей в муниципальных общеобразовательных организациях, находящихся на территории края, в части обеспечен</w:t>
      </w:r>
      <w:r>
        <w:rPr>
          <w:bCs/>
          <w:sz w:val="28"/>
          <w:szCs w:val="28"/>
        </w:rPr>
        <w:t>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</w:t>
      </w:r>
      <w:r>
        <w:rPr>
          <w:bCs/>
          <w:sz w:val="28"/>
          <w:szCs w:val="28"/>
        </w:rPr>
        <w:t xml:space="preserve"> стандартами;</w:t>
      </w:r>
    </w:p>
    <w:p w:rsidR="00000000" w:rsidRDefault="00843196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- 45 632 100,00 рублей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находя</w:t>
      </w:r>
      <w:r>
        <w:rPr>
          <w:bCs/>
          <w:sz w:val="28"/>
          <w:szCs w:val="28"/>
        </w:rPr>
        <w:t>щихся на территории края, обеспечение дополнительного образования детей в муниципальных общеобразовательных организациях, находящихся на территории края, за исключением обеспечения деятельности административно-хозяйственного, учебно-вспомогательного персон</w:t>
      </w:r>
      <w:r>
        <w:rPr>
          <w:bCs/>
          <w:sz w:val="28"/>
          <w:szCs w:val="28"/>
        </w:rPr>
        <w:t>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стандартами;</w:t>
      </w:r>
    </w:p>
    <w:p w:rsidR="00000000" w:rsidRDefault="00843196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- 316 100,00 рублей на осуществление (возмещение) расходов, напр</w:t>
      </w:r>
      <w:r>
        <w:rPr>
          <w:bCs/>
          <w:sz w:val="28"/>
          <w:szCs w:val="28"/>
        </w:rPr>
        <w:t>авленных на развитие и повышение качества работы муниципальных учреждений, предоставление новых муниципальных услуг, повышение их качества;</w:t>
      </w:r>
    </w:p>
    <w:p w:rsidR="00000000" w:rsidRDefault="00843196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 xml:space="preserve">- 13 242 946,00 </w:t>
      </w:r>
      <w:r>
        <w:rPr>
          <w:sz w:val="28"/>
          <w:szCs w:val="28"/>
        </w:rPr>
        <w:t xml:space="preserve">рублей </w:t>
      </w:r>
      <w:r>
        <w:rPr>
          <w:bCs/>
          <w:sz w:val="28"/>
          <w:szCs w:val="28"/>
        </w:rPr>
        <w:t>на частичную компенсацию расходов на повышение размеров оплаты труда работников бюджетной сфе</w:t>
      </w:r>
      <w:r>
        <w:rPr>
          <w:bCs/>
          <w:sz w:val="28"/>
          <w:szCs w:val="28"/>
        </w:rPr>
        <w:t>ры Красноярского края;</w:t>
      </w:r>
    </w:p>
    <w:p w:rsidR="00000000" w:rsidRDefault="00843196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- 3 658 203,85 рубля на расходы по питанию в ДОУ.</w:t>
      </w:r>
    </w:p>
    <w:p w:rsidR="00000000" w:rsidRDefault="00843196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/>
          <w:sz w:val="28"/>
          <w:szCs w:val="28"/>
        </w:rPr>
        <w:tab/>
        <w:t xml:space="preserve"> Уменьшены расходы на 9 757 294,96 рубля, в том числе:</w:t>
      </w:r>
    </w:p>
    <w:p w:rsidR="00000000" w:rsidRDefault="00843196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  <w:szCs w:val="28"/>
        </w:rPr>
        <w:t>- 700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330,00 рублей по предоставлению компенсации родителям (законным представителям) детей, посещающих образовательные организ</w:t>
      </w:r>
      <w:r>
        <w:rPr>
          <w:sz w:val="28"/>
          <w:szCs w:val="28"/>
        </w:rPr>
        <w:t>ации, реализующие образовательную программу дошкольного образования (в соответствии с Законом края от 29 марта 2007 года № 22-6015);</w:t>
      </w:r>
    </w:p>
    <w:p w:rsidR="00000000" w:rsidRDefault="00843196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  <w:szCs w:val="28"/>
        </w:rPr>
        <w:t>- 900 000,00 рублей по исполнению государственных полномочий по осуществлению присмотра и ухода за детьми-инвалидами, детьм</w:t>
      </w:r>
      <w:r>
        <w:rPr>
          <w:sz w:val="28"/>
          <w:szCs w:val="28"/>
        </w:rPr>
        <w:t>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образовательную программу дошкольного образования, без взимания родительской п</w:t>
      </w:r>
      <w:r>
        <w:rPr>
          <w:sz w:val="28"/>
          <w:szCs w:val="28"/>
        </w:rPr>
        <w:t>латы (в соответствии с Законом края от 27 декабря 2005 года № 17-4379);</w:t>
      </w:r>
    </w:p>
    <w:p w:rsidR="00000000" w:rsidRDefault="00843196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  <w:szCs w:val="28"/>
        </w:rPr>
        <w:t>- 4 099 616,21 рублей по организации и обеспечению обучающихся по образовательным программам начального общего образования в муниципальных образовательных организациях бесплатным горяч</w:t>
      </w:r>
      <w:r>
        <w:rPr>
          <w:sz w:val="28"/>
          <w:szCs w:val="28"/>
        </w:rPr>
        <w:t>им питанием, предусматривающим наличие горячего блюда, не считая горячего напитка;</w:t>
      </w:r>
    </w:p>
    <w:p w:rsidR="00000000" w:rsidRDefault="00843196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  <w:szCs w:val="28"/>
        </w:rPr>
        <w:t>- 4 002 507,45 рублей по организации и обеспечению бесплатным двухразовым питанием обучающихся с ограниченными возможностями здоровья в муниципальных образовательных организ</w:t>
      </w:r>
      <w:r>
        <w:rPr>
          <w:sz w:val="28"/>
          <w:szCs w:val="28"/>
        </w:rPr>
        <w:t>ациях;</w:t>
      </w:r>
    </w:p>
    <w:p w:rsidR="00000000" w:rsidRDefault="00843196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  <w:szCs w:val="28"/>
        </w:rPr>
        <w:t>- 54 841,30 рубль по оздоровлению детей за счет взносов родителей.</w:t>
      </w:r>
    </w:p>
    <w:p w:rsidR="00000000" w:rsidRDefault="00843196">
      <w:pPr>
        <w:widowControl w:val="0"/>
        <w:tabs>
          <w:tab w:val="left" w:pos="360"/>
          <w:tab w:val="left" w:pos="900"/>
        </w:tabs>
        <w:contextualSpacing/>
        <w:jc w:val="center"/>
        <w:rPr>
          <w:b/>
          <w:sz w:val="28"/>
          <w:szCs w:val="28"/>
        </w:rPr>
      </w:pPr>
    </w:p>
    <w:p w:rsidR="00000000" w:rsidRDefault="00843196">
      <w:pPr>
        <w:widowControl w:val="0"/>
        <w:tabs>
          <w:tab w:val="left" w:pos="360"/>
          <w:tab w:val="left" w:pos="900"/>
        </w:tabs>
        <w:contextualSpacing/>
        <w:jc w:val="center"/>
      </w:pPr>
      <w:r>
        <w:rPr>
          <w:b/>
          <w:sz w:val="28"/>
          <w:szCs w:val="28"/>
        </w:rPr>
        <w:t xml:space="preserve">Муниципальная программа города Канска </w:t>
      </w:r>
    </w:p>
    <w:p w:rsidR="00000000" w:rsidRDefault="00843196">
      <w:pPr>
        <w:widowControl w:val="0"/>
        <w:tabs>
          <w:tab w:val="left" w:pos="360"/>
          <w:tab w:val="left" w:pos="900"/>
        </w:tabs>
        <w:contextualSpacing/>
        <w:jc w:val="center"/>
      </w:pPr>
      <w:r>
        <w:rPr>
          <w:b/>
          <w:sz w:val="28"/>
          <w:szCs w:val="28"/>
        </w:rPr>
        <w:t>«Городское хозяйство»</w:t>
      </w:r>
    </w:p>
    <w:p w:rsidR="00000000" w:rsidRDefault="00843196">
      <w:pPr>
        <w:widowControl w:val="0"/>
        <w:tabs>
          <w:tab w:val="left" w:pos="360"/>
          <w:tab w:val="left" w:pos="900"/>
        </w:tabs>
        <w:contextualSpacing/>
        <w:jc w:val="both"/>
        <w:rPr>
          <w:b/>
          <w:sz w:val="28"/>
          <w:szCs w:val="28"/>
          <w:highlight w:val="yellow"/>
        </w:rPr>
      </w:pPr>
    </w:p>
    <w:p w:rsidR="00000000" w:rsidRDefault="00843196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Расходы по программе определены в сумме 887</w:t>
      </w:r>
      <w:r>
        <w:rPr>
          <w:b/>
          <w:sz w:val="28"/>
          <w:szCs w:val="28"/>
          <w:lang w:val="en-US"/>
        </w:rPr>
        <w:t> </w:t>
      </w:r>
      <w:r>
        <w:rPr>
          <w:b/>
          <w:sz w:val="28"/>
          <w:szCs w:val="28"/>
        </w:rPr>
        <w:t>502</w:t>
      </w:r>
      <w:r>
        <w:rPr>
          <w:b/>
          <w:sz w:val="28"/>
          <w:szCs w:val="28"/>
          <w:lang w:val="en-US"/>
        </w:rPr>
        <w:t> </w:t>
      </w:r>
      <w:r>
        <w:rPr>
          <w:b/>
          <w:sz w:val="28"/>
          <w:szCs w:val="28"/>
        </w:rPr>
        <w:t>224,37 рубля.</w:t>
      </w:r>
    </w:p>
    <w:p w:rsidR="00000000" w:rsidRDefault="00843196">
      <w:pPr>
        <w:widowControl w:val="0"/>
        <w:tabs>
          <w:tab w:val="left" w:pos="360"/>
          <w:tab w:val="left" w:pos="900"/>
        </w:tabs>
        <w:ind w:firstLine="680"/>
        <w:contextualSpacing/>
        <w:jc w:val="both"/>
      </w:pPr>
      <w:r>
        <w:rPr>
          <w:b/>
          <w:sz w:val="28"/>
          <w:szCs w:val="28"/>
        </w:rPr>
        <w:t>Увеличены расходы на 44 013 223,71 рубля, в том числе:</w:t>
      </w:r>
    </w:p>
    <w:p w:rsidR="00000000" w:rsidRDefault="00843196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  <w:szCs w:val="28"/>
        </w:rPr>
        <w:t xml:space="preserve">- </w:t>
      </w:r>
      <w:r>
        <w:rPr>
          <w:bCs/>
          <w:sz w:val="28"/>
          <w:szCs w:val="28"/>
        </w:rPr>
        <w:t>25 611 940,00 рублей на ликвидацию несанкционированных свалок</w:t>
      </w:r>
      <w:r>
        <w:rPr>
          <w:sz w:val="28"/>
          <w:szCs w:val="28"/>
        </w:rPr>
        <w:t>;</w:t>
      </w:r>
    </w:p>
    <w:p w:rsidR="00000000" w:rsidRDefault="00843196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  <w:szCs w:val="28"/>
        </w:rPr>
        <w:t>- 410 800,00 рублей на выполнение отдельных государственных полномочий по организации мероприятий при осуществлении деятельности по обращению с животными без владельцев (в соответствии с Зако</w:t>
      </w:r>
      <w:r>
        <w:rPr>
          <w:sz w:val="28"/>
          <w:szCs w:val="28"/>
        </w:rPr>
        <w:t>ном края от 13 июня 2013 года № 4-1402);</w:t>
      </w:r>
    </w:p>
    <w:p w:rsidR="00000000" w:rsidRDefault="00843196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  <w:szCs w:val="28"/>
        </w:rPr>
        <w:t>- 705 942,76 рубля на выполнение работ по устройству мемориальных объектов на территории кладбищ, на которых расположены захоронения Героев Советского Союза;</w:t>
      </w:r>
    </w:p>
    <w:p w:rsidR="00000000" w:rsidRDefault="00843196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  <w:szCs w:val="28"/>
        </w:rPr>
        <w:t xml:space="preserve">- 1 094 930,00 рублей </w:t>
      </w:r>
      <w:r>
        <w:rPr>
          <w:bCs/>
          <w:sz w:val="28"/>
          <w:szCs w:val="28"/>
        </w:rPr>
        <w:t>на частичную компенсацию расходов н</w:t>
      </w:r>
      <w:r>
        <w:rPr>
          <w:bCs/>
          <w:sz w:val="28"/>
          <w:szCs w:val="28"/>
        </w:rPr>
        <w:t>а повышение размеров оплаты труда работников бюджетной сферы Красноярского края;</w:t>
      </w:r>
    </w:p>
    <w:p w:rsidR="00000000" w:rsidRDefault="00843196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  <w:szCs w:val="28"/>
        </w:rPr>
        <w:t>- 3 801 492,49 рубля на оплату исполнительных листов (перераспределены с Администрации г. Канска);</w:t>
      </w:r>
    </w:p>
    <w:p w:rsidR="00000000" w:rsidRDefault="00843196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  <w:szCs w:val="28"/>
        </w:rPr>
        <w:t>- 6 151 046,46 рублей на содержание автомобильных дорог общего пользования м</w:t>
      </w:r>
      <w:r>
        <w:rPr>
          <w:sz w:val="28"/>
          <w:szCs w:val="28"/>
        </w:rPr>
        <w:t>естного значения и искусственных сооружений на них за счет средств муниципального дорожного фонда города Канска;</w:t>
      </w:r>
    </w:p>
    <w:p w:rsidR="00000000" w:rsidRDefault="00843196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  <w:szCs w:val="28"/>
        </w:rPr>
        <w:t>- 3 700 000,00 рублей на уличное освещение;</w:t>
      </w:r>
    </w:p>
    <w:p w:rsidR="00000000" w:rsidRDefault="00843196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  <w:szCs w:val="28"/>
        </w:rPr>
        <w:t>- 941 072,00 рубля на расходы по ликвидации несанкционированных свалок;</w:t>
      </w:r>
    </w:p>
    <w:p w:rsidR="00000000" w:rsidRDefault="00843196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  <w:szCs w:val="28"/>
        </w:rPr>
        <w:t>- 600 000,00 рублей на расх</w:t>
      </w:r>
      <w:r>
        <w:rPr>
          <w:sz w:val="28"/>
          <w:szCs w:val="28"/>
        </w:rPr>
        <w:t>оды муниципального жилого фонда (ремонт) по УС и ЖКХ администрации г. Канска;</w:t>
      </w:r>
    </w:p>
    <w:p w:rsidR="00000000" w:rsidRDefault="00843196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  <w:szCs w:val="28"/>
        </w:rPr>
        <w:t>- 105 000,00 рублей на техническое обследование жилого фонда;</w:t>
      </w:r>
    </w:p>
    <w:p w:rsidR="00000000" w:rsidRDefault="00843196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  <w:szCs w:val="28"/>
        </w:rPr>
        <w:t>- 891 000,00 рублей на проектную документацию (мероприятия: «Аллея славы», «Маршрут построен»).</w:t>
      </w:r>
    </w:p>
    <w:p w:rsidR="00000000" w:rsidRDefault="00843196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Уменьшены </w:t>
      </w:r>
      <w:r>
        <w:rPr>
          <w:b/>
          <w:sz w:val="28"/>
          <w:szCs w:val="28"/>
        </w:rPr>
        <w:t xml:space="preserve">расходы на 6 720 900,00 рублей </w:t>
      </w:r>
      <w:r>
        <w:rPr>
          <w:sz w:val="28"/>
          <w:szCs w:val="28"/>
        </w:rPr>
        <w:t xml:space="preserve">по реализации отдельных мер по обеспечению ограничения платы граждан за коммунальные услуги (в соответствии с Законом края от 1 декабря 2014 года № 7-2839). </w:t>
      </w:r>
    </w:p>
    <w:p w:rsidR="00000000" w:rsidRDefault="00843196">
      <w:pPr>
        <w:widowControl w:val="0"/>
        <w:tabs>
          <w:tab w:val="left" w:pos="360"/>
          <w:tab w:val="left" w:pos="900"/>
        </w:tabs>
        <w:contextualSpacing/>
        <w:jc w:val="center"/>
      </w:pPr>
      <w:r>
        <w:rPr>
          <w:b/>
          <w:sz w:val="28"/>
          <w:szCs w:val="28"/>
        </w:rPr>
        <w:t xml:space="preserve">Муниципальная программа города Канска </w:t>
      </w:r>
    </w:p>
    <w:p w:rsidR="00000000" w:rsidRDefault="00843196">
      <w:pPr>
        <w:widowControl w:val="0"/>
        <w:tabs>
          <w:tab w:val="left" w:pos="360"/>
          <w:tab w:val="left" w:pos="900"/>
        </w:tabs>
        <w:contextualSpacing/>
        <w:jc w:val="center"/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«Защита населения от чрезвы</w:t>
      </w:r>
      <w:r>
        <w:rPr>
          <w:b/>
          <w:sz w:val="28"/>
          <w:szCs w:val="28"/>
        </w:rPr>
        <w:t>чайных ситуаций природного и техногенного характера»</w:t>
      </w:r>
    </w:p>
    <w:p w:rsidR="00000000" w:rsidRDefault="00843196">
      <w:pPr>
        <w:widowControl w:val="0"/>
        <w:tabs>
          <w:tab w:val="left" w:pos="360"/>
          <w:tab w:val="left" w:pos="900"/>
        </w:tabs>
        <w:contextualSpacing/>
        <w:jc w:val="center"/>
        <w:rPr>
          <w:b/>
          <w:sz w:val="28"/>
          <w:szCs w:val="28"/>
        </w:rPr>
      </w:pPr>
    </w:p>
    <w:p w:rsidR="00000000" w:rsidRDefault="00843196">
      <w:pPr>
        <w:widowControl w:val="0"/>
        <w:tabs>
          <w:tab w:val="left" w:pos="360"/>
          <w:tab w:val="left" w:pos="900"/>
        </w:tabs>
        <w:ind w:firstLine="680"/>
        <w:contextualSpacing/>
      </w:pPr>
      <w:r>
        <w:rPr>
          <w:b/>
          <w:sz w:val="28"/>
          <w:szCs w:val="28"/>
        </w:rPr>
        <w:t>Расходы по программе определены в сумме 59 220 519,45 рублей.</w:t>
      </w:r>
    </w:p>
    <w:p w:rsidR="00000000" w:rsidRDefault="00843196">
      <w:pPr>
        <w:widowControl w:val="0"/>
        <w:tabs>
          <w:tab w:val="left" w:pos="360"/>
          <w:tab w:val="left" w:pos="900"/>
        </w:tabs>
        <w:ind w:firstLine="709"/>
        <w:contextualSpacing/>
        <w:jc w:val="both"/>
      </w:pPr>
      <w:r>
        <w:rPr>
          <w:b/>
          <w:sz w:val="28"/>
          <w:szCs w:val="28"/>
        </w:rPr>
        <w:t>Увеличены расходы на</w:t>
      </w:r>
      <w:r>
        <w:rPr>
          <w:b/>
          <w:bCs/>
          <w:sz w:val="28"/>
          <w:szCs w:val="28"/>
        </w:rPr>
        <w:t xml:space="preserve"> 969 940,00 рублей</w:t>
      </w:r>
      <w:r>
        <w:rPr>
          <w:bCs/>
          <w:sz w:val="28"/>
          <w:szCs w:val="28"/>
        </w:rPr>
        <w:t xml:space="preserve"> на частичную компенсацию расходов на повышение размеров оплаты труда работников бюджетной сферы Красн</w:t>
      </w:r>
      <w:r>
        <w:rPr>
          <w:bCs/>
          <w:sz w:val="28"/>
          <w:szCs w:val="28"/>
        </w:rPr>
        <w:t xml:space="preserve">оярского края. </w:t>
      </w:r>
    </w:p>
    <w:p w:rsidR="00000000" w:rsidRDefault="00843196">
      <w:pPr>
        <w:widowControl w:val="0"/>
        <w:tabs>
          <w:tab w:val="left" w:pos="360"/>
          <w:tab w:val="left" w:pos="900"/>
        </w:tabs>
        <w:ind w:firstLine="709"/>
        <w:contextualSpacing/>
        <w:jc w:val="both"/>
      </w:pPr>
      <w:r>
        <w:rPr>
          <w:b/>
          <w:sz w:val="28"/>
          <w:szCs w:val="28"/>
        </w:rPr>
        <w:t>Уменьшены расходы на 663 268,35 рублей, в том числе:</w:t>
      </w:r>
    </w:p>
    <w:p w:rsidR="00000000" w:rsidRDefault="00843196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  <w:szCs w:val="28"/>
        </w:rPr>
        <w:t>- 656 309,25 рублей по оснащению спасательными постами мест отдыха населения у водных объектов края;</w:t>
      </w:r>
    </w:p>
    <w:p w:rsidR="00000000" w:rsidRDefault="00843196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  <w:szCs w:val="28"/>
        </w:rPr>
        <w:t>- 265,80 рублей</w:t>
      </w:r>
      <w:r>
        <w:t xml:space="preserve"> </w:t>
      </w:r>
      <w:r>
        <w:rPr>
          <w:sz w:val="28"/>
          <w:szCs w:val="28"/>
        </w:rPr>
        <w:t>по</w:t>
      </w:r>
      <w:r>
        <w:t xml:space="preserve"> </w:t>
      </w:r>
      <w:r>
        <w:rPr>
          <w:sz w:val="28"/>
          <w:szCs w:val="28"/>
        </w:rPr>
        <w:t>приобретению автономных дымовых пожарных извещателей отдельным кате</w:t>
      </w:r>
      <w:r>
        <w:rPr>
          <w:sz w:val="28"/>
          <w:szCs w:val="28"/>
        </w:rPr>
        <w:t xml:space="preserve">гориям граждан в целях оснащения ими жилых помещений; </w:t>
      </w:r>
    </w:p>
    <w:p w:rsidR="00000000" w:rsidRDefault="00843196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  <w:szCs w:val="28"/>
        </w:rPr>
        <w:t>- 6 693,30 рубля</w:t>
      </w:r>
      <w:r>
        <w:t xml:space="preserve"> </w:t>
      </w:r>
      <w:r>
        <w:rPr>
          <w:sz w:val="28"/>
          <w:szCs w:val="28"/>
        </w:rPr>
        <w:t>по</w:t>
      </w:r>
      <w:r>
        <w:t xml:space="preserve"> </w:t>
      </w:r>
      <w:r>
        <w:rPr>
          <w:sz w:val="28"/>
          <w:szCs w:val="28"/>
        </w:rPr>
        <w:t>частичному финансированию (возмещению) расходов на содержание единых дежурно-диспетчерских служб муниципальных образований Красноярского края.</w:t>
      </w:r>
    </w:p>
    <w:p w:rsidR="00000000" w:rsidRDefault="00843196">
      <w:pPr>
        <w:widowControl w:val="0"/>
        <w:tabs>
          <w:tab w:val="left" w:pos="360"/>
          <w:tab w:val="left" w:pos="900"/>
        </w:tabs>
        <w:contextualSpacing/>
        <w:jc w:val="both"/>
        <w:rPr>
          <w:sz w:val="28"/>
          <w:szCs w:val="28"/>
        </w:rPr>
      </w:pPr>
    </w:p>
    <w:p w:rsidR="00000000" w:rsidRDefault="00843196">
      <w:pPr>
        <w:widowControl w:val="0"/>
        <w:tabs>
          <w:tab w:val="left" w:pos="360"/>
          <w:tab w:val="left" w:pos="900"/>
        </w:tabs>
        <w:contextualSpacing/>
        <w:jc w:val="center"/>
      </w:pPr>
      <w:r>
        <w:rPr>
          <w:b/>
          <w:sz w:val="28"/>
          <w:szCs w:val="28"/>
        </w:rPr>
        <w:t>Муниципальная программа города Канска</w:t>
      </w:r>
      <w:r>
        <w:rPr>
          <w:b/>
          <w:sz w:val="28"/>
          <w:szCs w:val="28"/>
        </w:rPr>
        <w:t xml:space="preserve"> </w:t>
      </w:r>
    </w:p>
    <w:p w:rsidR="00000000" w:rsidRDefault="00843196">
      <w:pPr>
        <w:widowControl w:val="0"/>
        <w:tabs>
          <w:tab w:val="left" w:pos="360"/>
          <w:tab w:val="left" w:pos="900"/>
        </w:tabs>
        <w:contextualSpacing/>
        <w:jc w:val="center"/>
      </w:pPr>
      <w:r>
        <w:rPr>
          <w:b/>
          <w:sz w:val="28"/>
          <w:szCs w:val="28"/>
        </w:rPr>
        <w:t>«Развитие культуры»</w:t>
      </w:r>
    </w:p>
    <w:p w:rsidR="00000000" w:rsidRDefault="00843196">
      <w:pPr>
        <w:widowControl w:val="0"/>
        <w:tabs>
          <w:tab w:val="left" w:pos="360"/>
          <w:tab w:val="left" w:pos="900"/>
        </w:tabs>
        <w:contextualSpacing/>
        <w:jc w:val="center"/>
        <w:rPr>
          <w:b/>
          <w:sz w:val="28"/>
          <w:szCs w:val="28"/>
          <w:highlight w:val="yellow"/>
        </w:rPr>
      </w:pPr>
    </w:p>
    <w:p w:rsidR="00000000" w:rsidRDefault="00843196">
      <w:pPr>
        <w:widowControl w:val="0"/>
        <w:tabs>
          <w:tab w:val="left" w:pos="360"/>
          <w:tab w:val="left" w:pos="900"/>
        </w:tabs>
        <w:ind w:firstLine="680"/>
        <w:contextualSpacing/>
      </w:pPr>
      <w:r>
        <w:rPr>
          <w:b/>
          <w:sz w:val="28"/>
          <w:szCs w:val="28"/>
        </w:rPr>
        <w:t>Расходы по программе определены в сумме  304 184 714,25 рублей.</w:t>
      </w:r>
    </w:p>
    <w:p w:rsidR="00000000" w:rsidRDefault="00843196">
      <w:pPr>
        <w:widowControl w:val="0"/>
        <w:tabs>
          <w:tab w:val="left" w:pos="360"/>
          <w:tab w:val="left" w:pos="900"/>
        </w:tabs>
        <w:ind w:firstLine="709"/>
        <w:contextualSpacing/>
        <w:jc w:val="both"/>
      </w:pPr>
      <w:r>
        <w:rPr>
          <w:b/>
          <w:sz w:val="28"/>
          <w:szCs w:val="28"/>
        </w:rPr>
        <w:t>Увеличены расходы на</w:t>
      </w:r>
      <w:r>
        <w:rPr>
          <w:b/>
          <w:bCs/>
          <w:sz w:val="28"/>
          <w:szCs w:val="28"/>
        </w:rPr>
        <w:t xml:space="preserve"> 15 819 259,00 рублей </w:t>
      </w:r>
      <w:r>
        <w:rPr>
          <w:bCs/>
          <w:sz w:val="28"/>
          <w:szCs w:val="28"/>
        </w:rPr>
        <w:t>на частичную компенсацию расходов на повышение размеров оплаты труда работников бюджетной сферы Красноярского края, в том числе</w:t>
      </w:r>
      <w:r>
        <w:rPr>
          <w:bCs/>
          <w:sz w:val="28"/>
          <w:szCs w:val="28"/>
        </w:rPr>
        <w:t>:</w:t>
      </w:r>
    </w:p>
    <w:p w:rsidR="00000000" w:rsidRDefault="00843196">
      <w:pPr>
        <w:widowControl w:val="0"/>
        <w:tabs>
          <w:tab w:val="left" w:pos="360"/>
          <w:tab w:val="left" w:pos="900"/>
        </w:tabs>
        <w:ind w:firstLine="709"/>
        <w:contextualSpacing/>
        <w:jc w:val="both"/>
      </w:pPr>
      <w:r>
        <w:rPr>
          <w:bCs/>
          <w:i/>
          <w:sz w:val="28"/>
          <w:szCs w:val="28"/>
        </w:rPr>
        <w:t xml:space="preserve">     </w:t>
      </w:r>
      <w:r>
        <w:rPr>
          <w:bCs/>
          <w:i/>
          <w:sz w:val="28"/>
          <w:szCs w:val="28"/>
        </w:rPr>
        <w:t>- 129 990,00 рублей - МКУ «Канский городской архив»;</w:t>
      </w:r>
    </w:p>
    <w:p w:rsidR="00000000" w:rsidRDefault="00843196">
      <w:pPr>
        <w:widowControl w:val="0"/>
        <w:tabs>
          <w:tab w:val="left" w:pos="360"/>
          <w:tab w:val="left" w:pos="900"/>
        </w:tabs>
        <w:ind w:firstLine="709"/>
        <w:contextualSpacing/>
        <w:jc w:val="both"/>
      </w:pPr>
      <w:r>
        <w:rPr>
          <w:bCs/>
          <w:i/>
          <w:sz w:val="28"/>
          <w:szCs w:val="28"/>
        </w:rPr>
        <w:t xml:space="preserve">     </w:t>
      </w:r>
      <w:r>
        <w:rPr>
          <w:bCs/>
          <w:i/>
          <w:sz w:val="28"/>
          <w:szCs w:val="28"/>
        </w:rPr>
        <w:t>- 15 689 269,00 рублей – учреждения Отдела культуры.</w:t>
      </w:r>
    </w:p>
    <w:p w:rsidR="00000000" w:rsidRDefault="00843196">
      <w:pPr>
        <w:widowControl w:val="0"/>
        <w:tabs>
          <w:tab w:val="left" w:pos="360"/>
          <w:tab w:val="left" w:pos="900"/>
        </w:tabs>
        <w:contextualSpacing/>
        <w:jc w:val="both"/>
        <w:rPr>
          <w:b/>
          <w:bCs/>
          <w:i/>
          <w:sz w:val="28"/>
          <w:szCs w:val="28"/>
          <w:highlight w:val="yellow"/>
        </w:rPr>
      </w:pPr>
    </w:p>
    <w:p w:rsidR="00000000" w:rsidRDefault="00843196">
      <w:pPr>
        <w:widowControl w:val="0"/>
        <w:tabs>
          <w:tab w:val="left" w:pos="360"/>
          <w:tab w:val="left" w:pos="900"/>
        </w:tabs>
        <w:contextualSpacing/>
        <w:jc w:val="center"/>
      </w:pPr>
      <w:r>
        <w:rPr>
          <w:b/>
          <w:sz w:val="28"/>
          <w:szCs w:val="28"/>
        </w:rPr>
        <w:t>Муниципальная программа города Канска</w:t>
      </w:r>
    </w:p>
    <w:p w:rsidR="00000000" w:rsidRDefault="00843196">
      <w:pPr>
        <w:widowControl w:val="0"/>
        <w:tabs>
          <w:tab w:val="left" w:pos="360"/>
          <w:tab w:val="left" w:pos="900"/>
        </w:tabs>
        <w:contextualSpacing/>
        <w:jc w:val="center"/>
      </w:pPr>
      <w:r>
        <w:rPr>
          <w:b/>
          <w:sz w:val="28"/>
          <w:szCs w:val="28"/>
        </w:rPr>
        <w:t>«Развитие физической культуры, спорта и молодежной политики»</w:t>
      </w:r>
    </w:p>
    <w:p w:rsidR="00000000" w:rsidRDefault="00843196">
      <w:pPr>
        <w:widowControl w:val="0"/>
        <w:tabs>
          <w:tab w:val="left" w:pos="360"/>
          <w:tab w:val="left" w:pos="900"/>
        </w:tabs>
        <w:contextualSpacing/>
        <w:jc w:val="center"/>
        <w:rPr>
          <w:b/>
          <w:sz w:val="28"/>
          <w:szCs w:val="28"/>
        </w:rPr>
      </w:pPr>
    </w:p>
    <w:p w:rsidR="00000000" w:rsidRDefault="00843196">
      <w:pPr>
        <w:widowControl w:val="0"/>
        <w:tabs>
          <w:tab w:val="left" w:pos="360"/>
          <w:tab w:val="left" w:pos="900"/>
        </w:tabs>
        <w:ind w:firstLine="680"/>
        <w:contextualSpacing/>
      </w:pPr>
      <w:r>
        <w:rPr>
          <w:b/>
          <w:sz w:val="28"/>
          <w:szCs w:val="28"/>
        </w:rPr>
        <w:t>Расходы по программе определены в сум</w:t>
      </w:r>
      <w:r>
        <w:rPr>
          <w:b/>
          <w:sz w:val="28"/>
          <w:szCs w:val="28"/>
        </w:rPr>
        <w:t>ме 259 271 380,00 рублей.</w:t>
      </w:r>
    </w:p>
    <w:p w:rsidR="00000000" w:rsidRDefault="00843196">
      <w:pPr>
        <w:widowControl w:val="0"/>
        <w:tabs>
          <w:tab w:val="left" w:pos="360"/>
          <w:tab w:val="left" w:pos="900"/>
        </w:tabs>
        <w:ind w:firstLine="709"/>
        <w:contextualSpacing/>
        <w:jc w:val="both"/>
      </w:pPr>
      <w:r>
        <w:rPr>
          <w:b/>
          <w:sz w:val="28"/>
          <w:szCs w:val="28"/>
        </w:rPr>
        <w:t>Увеличены расходы на</w:t>
      </w:r>
      <w:r>
        <w:rPr>
          <w:b/>
          <w:bCs/>
          <w:sz w:val="28"/>
          <w:szCs w:val="28"/>
        </w:rPr>
        <w:t xml:space="preserve"> 6 726 761,00 рубль, в том числе:</w:t>
      </w:r>
    </w:p>
    <w:p w:rsidR="00000000" w:rsidRDefault="00843196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- 2 826 761,00 рубль на частичную компенсацию расходов на повышение размеров оплаты труда работников бюджетной сферы Красноярского края;</w:t>
      </w:r>
    </w:p>
    <w:p w:rsidR="00000000" w:rsidRDefault="00843196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- 3 900 000,00 рублей на приобретение а</w:t>
      </w:r>
      <w:r>
        <w:rPr>
          <w:bCs/>
          <w:sz w:val="28"/>
          <w:szCs w:val="28"/>
        </w:rPr>
        <w:t>втомобиля Газель в МБУ «ММЦ» г. Канска.</w:t>
      </w:r>
    </w:p>
    <w:p w:rsidR="00000000" w:rsidRDefault="00843196">
      <w:pPr>
        <w:widowControl w:val="0"/>
        <w:tabs>
          <w:tab w:val="left" w:pos="360"/>
          <w:tab w:val="left" w:pos="900"/>
        </w:tabs>
        <w:contextualSpacing/>
        <w:jc w:val="both"/>
        <w:rPr>
          <w:bCs/>
          <w:sz w:val="28"/>
          <w:szCs w:val="28"/>
        </w:rPr>
      </w:pPr>
    </w:p>
    <w:p w:rsidR="00000000" w:rsidRDefault="00843196">
      <w:pPr>
        <w:widowControl w:val="0"/>
        <w:tabs>
          <w:tab w:val="left" w:pos="360"/>
          <w:tab w:val="left" w:pos="900"/>
        </w:tabs>
        <w:contextualSpacing/>
        <w:jc w:val="center"/>
      </w:pPr>
      <w:r>
        <w:rPr>
          <w:b/>
          <w:sz w:val="28"/>
          <w:szCs w:val="28"/>
        </w:rPr>
        <w:t xml:space="preserve">Муниципальная программа города Канска </w:t>
      </w:r>
      <w:r>
        <w:rPr>
          <w:b/>
          <w:sz w:val="28"/>
          <w:szCs w:val="28"/>
        </w:rPr>
        <w:br/>
        <w:t xml:space="preserve">«Обеспечение доступным и комфортным жильем жителей города» </w:t>
      </w:r>
    </w:p>
    <w:p w:rsidR="00000000" w:rsidRDefault="00843196">
      <w:pPr>
        <w:widowControl w:val="0"/>
        <w:tabs>
          <w:tab w:val="left" w:pos="360"/>
          <w:tab w:val="left" w:pos="900"/>
        </w:tabs>
        <w:contextualSpacing/>
        <w:jc w:val="center"/>
        <w:rPr>
          <w:b/>
          <w:sz w:val="28"/>
          <w:szCs w:val="28"/>
        </w:rPr>
      </w:pPr>
    </w:p>
    <w:p w:rsidR="00000000" w:rsidRDefault="00843196">
      <w:pPr>
        <w:widowControl w:val="0"/>
        <w:tabs>
          <w:tab w:val="left" w:pos="360"/>
          <w:tab w:val="left" w:pos="900"/>
        </w:tabs>
        <w:ind w:firstLine="709"/>
        <w:jc w:val="both"/>
      </w:pPr>
      <w:r>
        <w:rPr>
          <w:b/>
          <w:sz w:val="28"/>
          <w:szCs w:val="28"/>
        </w:rPr>
        <w:t>Расходы по программе определены в сумме 301 367 426,45 рублей.</w:t>
      </w:r>
    </w:p>
    <w:p w:rsidR="00000000" w:rsidRDefault="00843196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/>
          <w:color w:val="FF0000"/>
          <w:sz w:val="28"/>
          <w:szCs w:val="28"/>
        </w:rPr>
        <w:t xml:space="preserve">       </w:t>
      </w:r>
      <w:r>
        <w:rPr>
          <w:b/>
          <w:sz w:val="28"/>
          <w:szCs w:val="28"/>
        </w:rPr>
        <w:t>Увеличены расходы на 180 783 264,05</w:t>
      </w:r>
      <w:r>
        <w:rPr>
          <w:b/>
          <w:bCs/>
          <w:sz w:val="28"/>
          <w:szCs w:val="28"/>
        </w:rPr>
        <w:t xml:space="preserve"> рубля, в </w:t>
      </w:r>
      <w:r>
        <w:rPr>
          <w:b/>
          <w:bCs/>
          <w:sz w:val="28"/>
          <w:szCs w:val="28"/>
        </w:rPr>
        <w:t>том числе:</w:t>
      </w:r>
    </w:p>
    <w:p w:rsidR="00000000" w:rsidRDefault="00843196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- 986 100,00 рублей на 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</w:t>
      </w:r>
      <w:r>
        <w:rPr>
          <w:bCs/>
          <w:sz w:val="28"/>
          <w:szCs w:val="28"/>
        </w:rPr>
        <w:t>хся без попечения родителей, лиц из числа детей-сирот и детей, оставшихся без попечения родителей, и достигли возраста 23 лет;</w:t>
      </w:r>
    </w:p>
    <w:p w:rsidR="00000000" w:rsidRDefault="00843196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- 45 739 118,18 рублей</w:t>
      </w:r>
      <w:r>
        <w:t xml:space="preserve"> </w:t>
      </w:r>
      <w:r>
        <w:rPr>
          <w:sz w:val="28"/>
          <w:szCs w:val="28"/>
        </w:rPr>
        <w:t>на</w:t>
      </w:r>
      <w:r>
        <w:t xml:space="preserve"> </w:t>
      </w:r>
      <w:r>
        <w:rPr>
          <w:bCs/>
          <w:sz w:val="28"/>
          <w:szCs w:val="28"/>
        </w:rPr>
        <w:t>обеспечение мероприятий по переселению граждан из аварийного жилищного фонда за счет средств публично-п</w:t>
      </w:r>
      <w:r>
        <w:rPr>
          <w:bCs/>
          <w:sz w:val="28"/>
          <w:szCs w:val="28"/>
        </w:rPr>
        <w:t>равовой компании «Фонд развития территорий»;</w:t>
      </w:r>
    </w:p>
    <w:p w:rsidR="00000000" w:rsidRDefault="00843196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- 132 260 073,87  рубля на обеспечение мероприятий по переселению граждан из аварийного жилищного фонда;</w:t>
      </w:r>
    </w:p>
    <w:p w:rsidR="00000000" w:rsidRDefault="00843196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- 1 797 972,00 рубля на обеспечение мероприятий по переселению граждан из аварийного жилищного фонда за сч</w:t>
      </w:r>
      <w:r>
        <w:rPr>
          <w:bCs/>
          <w:sz w:val="28"/>
          <w:szCs w:val="28"/>
        </w:rPr>
        <w:t>ет средств городского бюджета (софинансирование).</w:t>
      </w:r>
    </w:p>
    <w:p w:rsidR="00000000" w:rsidRDefault="00843196">
      <w:pPr>
        <w:widowControl w:val="0"/>
        <w:tabs>
          <w:tab w:val="left" w:pos="360"/>
          <w:tab w:val="left" w:pos="900"/>
        </w:tabs>
        <w:jc w:val="both"/>
        <w:rPr>
          <w:b/>
          <w:bCs/>
          <w:sz w:val="28"/>
          <w:szCs w:val="28"/>
        </w:rPr>
      </w:pPr>
    </w:p>
    <w:p w:rsidR="00000000" w:rsidRDefault="00843196">
      <w:pPr>
        <w:widowControl w:val="0"/>
        <w:tabs>
          <w:tab w:val="left" w:pos="975"/>
        </w:tabs>
        <w:contextualSpacing/>
        <w:jc w:val="center"/>
      </w:pPr>
      <w:r>
        <w:rPr>
          <w:b/>
          <w:sz w:val="28"/>
          <w:szCs w:val="28"/>
        </w:rPr>
        <w:t>Непрограммные расходы бюджета города Канска</w:t>
      </w:r>
    </w:p>
    <w:p w:rsidR="00000000" w:rsidRDefault="00843196">
      <w:pPr>
        <w:widowControl w:val="0"/>
        <w:tabs>
          <w:tab w:val="left" w:pos="975"/>
        </w:tabs>
        <w:ind w:firstLine="709"/>
        <w:contextualSpacing/>
        <w:jc w:val="both"/>
      </w:pPr>
      <w:r>
        <w:rPr>
          <w:b/>
          <w:sz w:val="28"/>
          <w:szCs w:val="28"/>
        </w:rPr>
        <w:t>Расходы определены в сумме  14 648 451,00 рубль.</w:t>
      </w:r>
    </w:p>
    <w:p w:rsidR="00000000" w:rsidRDefault="00843196">
      <w:pPr>
        <w:widowControl w:val="0"/>
        <w:tabs>
          <w:tab w:val="left" w:pos="360"/>
          <w:tab w:val="left" w:pos="900"/>
        </w:tabs>
        <w:ind w:firstLine="709"/>
        <w:jc w:val="both"/>
      </w:pPr>
      <w:r>
        <w:rPr>
          <w:b/>
          <w:sz w:val="28"/>
          <w:szCs w:val="28"/>
        </w:rPr>
        <w:t xml:space="preserve">Увеличены расходы на </w:t>
      </w:r>
      <w:r>
        <w:rPr>
          <w:b/>
          <w:bCs/>
          <w:sz w:val="28"/>
          <w:szCs w:val="28"/>
        </w:rPr>
        <w:t>159 990,00 рублей</w:t>
      </w:r>
      <w:r>
        <w:rPr>
          <w:bCs/>
          <w:sz w:val="28"/>
          <w:szCs w:val="28"/>
        </w:rPr>
        <w:t xml:space="preserve"> на частичную компенсацию расходов на повышение размеров оплаты труда рабо</w:t>
      </w:r>
      <w:r>
        <w:rPr>
          <w:bCs/>
          <w:sz w:val="28"/>
          <w:szCs w:val="28"/>
        </w:rPr>
        <w:t>тников бюджетной сферы Красноярского края, в том числе:</w:t>
      </w:r>
    </w:p>
    <w:p w:rsidR="00000000" w:rsidRDefault="00843196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i/>
          <w:sz w:val="28"/>
          <w:szCs w:val="28"/>
        </w:rPr>
        <w:t xml:space="preserve">         </w:t>
      </w:r>
      <w:r>
        <w:rPr>
          <w:bCs/>
          <w:i/>
          <w:sz w:val="28"/>
          <w:szCs w:val="28"/>
        </w:rPr>
        <w:t>- 119 990,00 рублей по Канскому городскому Совету депутатов;</w:t>
      </w:r>
    </w:p>
    <w:p w:rsidR="00000000" w:rsidRDefault="00843196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i/>
          <w:sz w:val="28"/>
          <w:szCs w:val="28"/>
        </w:rPr>
        <w:t xml:space="preserve">         </w:t>
      </w:r>
      <w:r>
        <w:rPr>
          <w:bCs/>
          <w:i/>
          <w:sz w:val="28"/>
          <w:szCs w:val="28"/>
        </w:rPr>
        <w:t>- 40 000,00 рублей по Контрольно-счетной комиссии.</w:t>
      </w:r>
    </w:p>
    <w:p w:rsidR="00000000" w:rsidRDefault="00843196">
      <w:pPr>
        <w:widowControl w:val="0"/>
        <w:tabs>
          <w:tab w:val="left" w:pos="360"/>
          <w:tab w:val="left" w:pos="900"/>
        </w:tabs>
        <w:contextualSpacing/>
        <w:jc w:val="center"/>
        <w:rPr>
          <w:b/>
          <w:bCs/>
          <w:i/>
          <w:sz w:val="28"/>
          <w:szCs w:val="28"/>
          <w:highlight w:val="yellow"/>
        </w:rPr>
      </w:pPr>
    </w:p>
    <w:p w:rsidR="00000000" w:rsidRDefault="00843196">
      <w:pPr>
        <w:widowControl w:val="0"/>
        <w:tabs>
          <w:tab w:val="left" w:pos="975"/>
        </w:tabs>
        <w:contextualSpacing/>
        <w:jc w:val="center"/>
      </w:pPr>
      <w:r>
        <w:rPr>
          <w:b/>
          <w:sz w:val="28"/>
          <w:szCs w:val="28"/>
        </w:rPr>
        <w:t>Непрограммные расходы органов местного самоуправления</w:t>
      </w:r>
    </w:p>
    <w:p w:rsidR="00000000" w:rsidRDefault="00843196">
      <w:pPr>
        <w:widowControl w:val="0"/>
        <w:tabs>
          <w:tab w:val="left" w:pos="975"/>
        </w:tabs>
        <w:ind w:firstLine="680"/>
        <w:contextualSpacing/>
        <w:jc w:val="both"/>
        <w:rPr>
          <w:b/>
          <w:sz w:val="28"/>
          <w:szCs w:val="28"/>
        </w:rPr>
      </w:pPr>
    </w:p>
    <w:p w:rsidR="00000000" w:rsidRDefault="00843196">
      <w:pPr>
        <w:widowControl w:val="0"/>
        <w:tabs>
          <w:tab w:val="left" w:pos="975"/>
        </w:tabs>
        <w:ind w:firstLine="709"/>
        <w:contextualSpacing/>
        <w:jc w:val="both"/>
      </w:pPr>
      <w:r>
        <w:rPr>
          <w:b/>
          <w:sz w:val="28"/>
          <w:szCs w:val="28"/>
        </w:rPr>
        <w:t>Расходы опреде</w:t>
      </w:r>
      <w:r>
        <w:rPr>
          <w:b/>
          <w:sz w:val="28"/>
          <w:szCs w:val="28"/>
        </w:rPr>
        <w:t>лены в сумме 237 934 626,07 рублей.</w:t>
      </w:r>
    </w:p>
    <w:p w:rsidR="00000000" w:rsidRDefault="00843196">
      <w:pPr>
        <w:widowControl w:val="0"/>
        <w:tabs>
          <w:tab w:val="left" w:pos="360"/>
          <w:tab w:val="left" w:pos="900"/>
        </w:tabs>
        <w:ind w:firstLine="709"/>
        <w:contextualSpacing/>
        <w:jc w:val="both"/>
      </w:pPr>
      <w:r>
        <w:rPr>
          <w:b/>
          <w:sz w:val="28"/>
          <w:szCs w:val="28"/>
        </w:rPr>
        <w:t xml:space="preserve">Увеличены расходы на 24 359 992,93 </w:t>
      </w:r>
      <w:r>
        <w:rPr>
          <w:b/>
          <w:bCs/>
          <w:sz w:val="28"/>
          <w:szCs w:val="28"/>
        </w:rPr>
        <w:t>рубля, в том числе:</w:t>
      </w:r>
      <w:r>
        <w:rPr>
          <w:bCs/>
          <w:sz w:val="28"/>
          <w:szCs w:val="28"/>
        </w:rPr>
        <w:t xml:space="preserve"> </w:t>
      </w:r>
    </w:p>
    <w:p w:rsidR="00000000" w:rsidRDefault="00843196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 xml:space="preserve">- 10 275 092,93 рубля на резервный фонд Правительства Красноярского края в рамках непрограммных расходов для проведения неотложных аварийно-восстановительных работ </w:t>
      </w:r>
      <w:r>
        <w:rPr>
          <w:bCs/>
          <w:sz w:val="28"/>
          <w:szCs w:val="28"/>
        </w:rPr>
        <w:t>по ремонту кровель, фасадов и ограждений, поврежденных в результате опасных метеорологических явлений (очень сильный ветер), в том числе:</w:t>
      </w:r>
    </w:p>
    <w:p w:rsidR="00000000" w:rsidRDefault="00843196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i/>
          <w:sz w:val="28"/>
          <w:szCs w:val="28"/>
        </w:rPr>
        <w:t xml:space="preserve">           </w:t>
      </w:r>
      <w:r>
        <w:rPr>
          <w:bCs/>
          <w:i/>
          <w:sz w:val="28"/>
          <w:szCs w:val="28"/>
        </w:rPr>
        <w:t>- 8 407 237,30 рублей – УО администрации г. Канска;</w:t>
      </w:r>
    </w:p>
    <w:p w:rsidR="00000000" w:rsidRDefault="00843196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i/>
          <w:sz w:val="28"/>
          <w:szCs w:val="28"/>
        </w:rPr>
        <w:t xml:space="preserve">           </w:t>
      </w:r>
      <w:r>
        <w:rPr>
          <w:bCs/>
          <w:i/>
          <w:sz w:val="28"/>
          <w:szCs w:val="28"/>
        </w:rPr>
        <w:t>- 1 867 855,63 рублей – УС и ЖКХ администрац</w:t>
      </w:r>
      <w:r>
        <w:rPr>
          <w:bCs/>
          <w:i/>
          <w:sz w:val="28"/>
          <w:szCs w:val="28"/>
        </w:rPr>
        <w:t>ии г. Канска;</w:t>
      </w:r>
    </w:p>
    <w:p w:rsidR="00000000" w:rsidRDefault="00843196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 1 957 874,00 рубля на частичную компенсацию расходов на повышение размеров оплаты труда работников бюджетной сферы Красноярского края, в том числе:</w:t>
      </w:r>
    </w:p>
    <w:p w:rsidR="00000000" w:rsidRDefault="00843196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i/>
          <w:sz w:val="28"/>
          <w:szCs w:val="28"/>
        </w:rPr>
        <w:t xml:space="preserve">         </w:t>
      </w:r>
      <w:r>
        <w:rPr>
          <w:bCs/>
          <w:i/>
          <w:sz w:val="28"/>
          <w:szCs w:val="28"/>
        </w:rPr>
        <w:t>- 319 980,00 рублей по Финуправлению г. Канска;</w:t>
      </w:r>
    </w:p>
    <w:p w:rsidR="00000000" w:rsidRDefault="00843196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i/>
          <w:sz w:val="28"/>
          <w:szCs w:val="28"/>
        </w:rPr>
        <w:t xml:space="preserve">         </w:t>
      </w:r>
      <w:r>
        <w:rPr>
          <w:bCs/>
          <w:i/>
          <w:sz w:val="28"/>
          <w:szCs w:val="28"/>
        </w:rPr>
        <w:t>- 264 980,00 рублей по УГ</w:t>
      </w:r>
      <w:r>
        <w:rPr>
          <w:bCs/>
          <w:i/>
          <w:sz w:val="28"/>
          <w:szCs w:val="28"/>
        </w:rPr>
        <w:t xml:space="preserve"> администрации г. Канска;</w:t>
      </w:r>
    </w:p>
    <w:p w:rsidR="00000000" w:rsidRDefault="00843196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i/>
          <w:sz w:val="28"/>
          <w:szCs w:val="28"/>
        </w:rPr>
        <w:t xml:space="preserve">         </w:t>
      </w:r>
      <w:r>
        <w:rPr>
          <w:bCs/>
          <w:i/>
          <w:sz w:val="28"/>
          <w:szCs w:val="28"/>
        </w:rPr>
        <w:t>- 1 099 930,00 рублей по Администрации г. Канска;</w:t>
      </w:r>
    </w:p>
    <w:p w:rsidR="00000000" w:rsidRDefault="00843196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i/>
          <w:sz w:val="28"/>
          <w:szCs w:val="28"/>
        </w:rPr>
        <w:t xml:space="preserve">         </w:t>
      </w:r>
      <w:r>
        <w:rPr>
          <w:bCs/>
          <w:i/>
          <w:sz w:val="28"/>
          <w:szCs w:val="28"/>
        </w:rPr>
        <w:t>- 272 984,00  рубля по КУМИ г. Канска;</w:t>
      </w:r>
    </w:p>
    <w:p w:rsidR="00000000" w:rsidRDefault="00843196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- 843 300,00 рублей на осуществление государственных полномочий по созданию и обеспечению деятельности комиссий по делам не</w:t>
      </w:r>
      <w:r>
        <w:rPr>
          <w:bCs/>
          <w:sz w:val="28"/>
          <w:szCs w:val="28"/>
        </w:rPr>
        <w:t>совершеннолетних и защите их прав (в соответствии с Законом края от 26 декабря 2006 года № 21-5589);</w:t>
      </w:r>
    </w:p>
    <w:p w:rsidR="00000000" w:rsidRDefault="00843196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- 813 726,00 рублей на возмещение расходов по ремонту кровли здания (Финуправление г. Канска);</w:t>
      </w:r>
    </w:p>
    <w:p w:rsidR="00000000" w:rsidRDefault="00843196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- 470 000,00 рублей на установку охранной сигнализации в зда</w:t>
      </w:r>
      <w:r>
        <w:rPr>
          <w:bCs/>
          <w:sz w:val="28"/>
          <w:szCs w:val="28"/>
        </w:rPr>
        <w:t>нии КУМИ г. Канска;</w:t>
      </w:r>
    </w:p>
    <w:p w:rsidR="00000000" w:rsidRDefault="00843196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- 10 000 000,00 рублей на приобретение здания для библиотеки (КУМИ г. Канска).</w:t>
      </w:r>
    </w:p>
    <w:p w:rsidR="00000000" w:rsidRDefault="00843196">
      <w:pPr>
        <w:widowControl w:val="0"/>
        <w:tabs>
          <w:tab w:val="left" w:pos="360"/>
          <w:tab w:val="left" w:pos="900"/>
        </w:tabs>
        <w:ind w:firstLine="709"/>
        <w:contextualSpacing/>
        <w:jc w:val="both"/>
      </w:pPr>
      <w:r>
        <w:rPr>
          <w:b/>
          <w:sz w:val="28"/>
          <w:szCs w:val="28"/>
        </w:rPr>
        <w:t>Уменьшены расходы на 12 838 547,08 рублей, в том числе:</w:t>
      </w:r>
    </w:p>
    <w:p w:rsidR="00000000" w:rsidRDefault="00843196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- 22 400,00 рублей по составлению (изменению) списков кандидатов в присяжные заседатели федеральных с</w:t>
      </w:r>
      <w:r>
        <w:rPr>
          <w:bCs/>
          <w:sz w:val="28"/>
          <w:szCs w:val="28"/>
        </w:rPr>
        <w:t>удов общей юрисдикции в Российской Федерации;</w:t>
      </w:r>
    </w:p>
    <w:p w:rsidR="00000000" w:rsidRDefault="00843196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- 2 950 000,00 рублей по подготовке документов территориального планирования и градостроительного зонирования (внесение в них изменений), на разработку документации по планировке территорий;</w:t>
      </w:r>
    </w:p>
    <w:p w:rsidR="00000000" w:rsidRDefault="00843196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- 7 216,56 рублей п</w:t>
      </w:r>
      <w:r>
        <w:rPr>
          <w:bCs/>
          <w:sz w:val="28"/>
          <w:szCs w:val="28"/>
        </w:rPr>
        <w:t>о расходам на обслуживание муниципального долга;</w:t>
      </w:r>
    </w:p>
    <w:p w:rsidR="00000000" w:rsidRDefault="00843196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- 97 391,57 рубль по расходам муниципального жилого фонда по Финансовому управлению администрации города Канска (исполнительные листы);</w:t>
      </w:r>
    </w:p>
    <w:p w:rsidR="00000000" w:rsidRDefault="00843196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- 700 000,00 рублей по смете Администрации г. Канска;</w:t>
      </w:r>
    </w:p>
    <w:p w:rsidR="00000000" w:rsidRDefault="00843196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- 11 306,67 рубле</w:t>
      </w:r>
      <w:r>
        <w:rPr>
          <w:bCs/>
          <w:sz w:val="28"/>
          <w:szCs w:val="28"/>
        </w:rPr>
        <w:t>й по проведению выборов по Администрации города Канска;</w:t>
      </w:r>
    </w:p>
    <w:p w:rsidR="00000000" w:rsidRDefault="00843196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- 2 033 911,08 рублей по расходам муниципального жилого фонда по Администрации города Канска Красноярского края (исполнительные листы);</w:t>
      </w:r>
    </w:p>
    <w:p w:rsidR="00000000" w:rsidRDefault="00843196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- 3 214 828,71 рублей по выполнению прочих обязательств по Админ</w:t>
      </w:r>
      <w:r>
        <w:rPr>
          <w:bCs/>
          <w:sz w:val="28"/>
          <w:szCs w:val="28"/>
        </w:rPr>
        <w:t>истрации города Канска Красноярского края (исполнительные листы).</w:t>
      </w:r>
    </w:p>
    <w:p w:rsidR="00000000" w:rsidRDefault="00843196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  <w:szCs w:val="28"/>
        </w:rPr>
        <w:t>- 3 801 492,49 рубля по смете Администрации города Канска (перераспределены на исполнительные листы по МКУ «Служба заказчика»).</w:t>
      </w:r>
    </w:p>
    <w:p w:rsidR="00000000" w:rsidRDefault="00843196">
      <w:pPr>
        <w:widowControl w:val="0"/>
        <w:tabs>
          <w:tab w:val="left" w:pos="360"/>
          <w:tab w:val="left" w:pos="900"/>
        </w:tabs>
        <w:spacing w:before="240"/>
        <w:contextualSpacing/>
        <w:jc w:val="both"/>
      </w:pPr>
      <w:r>
        <w:rPr>
          <w:color w:val="1C1C1C"/>
          <w:sz w:val="28"/>
          <w:szCs w:val="28"/>
        </w:rPr>
        <w:t xml:space="preserve">                                                              </w:t>
      </w:r>
      <w:r>
        <w:rPr>
          <w:color w:val="1C1C1C"/>
          <w:sz w:val="28"/>
          <w:szCs w:val="28"/>
        </w:rPr>
        <w:t xml:space="preserve">  </w:t>
      </w:r>
      <w:r>
        <w:rPr>
          <w:b/>
          <w:bCs/>
          <w:color w:val="1C1C1C"/>
          <w:sz w:val="28"/>
          <w:szCs w:val="28"/>
        </w:rPr>
        <w:t>2026 год</w:t>
      </w:r>
    </w:p>
    <w:p w:rsidR="00000000" w:rsidRDefault="00843196">
      <w:pPr>
        <w:widowControl w:val="0"/>
        <w:tabs>
          <w:tab w:val="left" w:pos="360"/>
          <w:tab w:val="left" w:pos="900"/>
        </w:tabs>
        <w:ind w:firstLine="680"/>
        <w:contextualSpacing/>
        <w:jc w:val="center"/>
      </w:pPr>
      <w:r>
        <w:rPr>
          <w:b/>
          <w:bCs/>
          <w:sz w:val="28"/>
          <w:szCs w:val="28"/>
        </w:rPr>
        <w:t>ДОХОДЫ</w:t>
      </w:r>
    </w:p>
    <w:p w:rsidR="00000000" w:rsidRDefault="00843196">
      <w:pPr>
        <w:widowControl w:val="0"/>
        <w:tabs>
          <w:tab w:val="left" w:pos="360"/>
          <w:tab w:val="left" w:pos="900"/>
        </w:tabs>
        <w:ind w:firstLine="680"/>
        <w:contextualSpacing/>
        <w:jc w:val="both"/>
        <w:rPr>
          <w:b/>
          <w:bCs/>
          <w:sz w:val="28"/>
          <w:szCs w:val="28"/>
        </w:rPr>
      </w:pPr>
    </w:p>
    <w:p w:rsidR="00000000" w:rsidRDefault="00843196">
      <w:pPr>
        <w:widowControl w:val="0"/>
        <w:tabs>
          <w:tab w:val="left" w:pos="360"/>
          <w:tab w:val="left" w:pos="900"/>
        </w:tabs>
        <w:ind w:firstLine="680"/>
        <w:contextualSpacing/>
        <w:jc w:val="both"/>
      </w:pPr>
      <w:r>
        <w:rPr>
          <w:b/>
          <w:bCs/>
          <w:sz w:val="28"/>
          <w:szCs w:val="28"/>
        </w:rPr>
        <w:t xml:space="preserve">Годовые плановые назначения по доходам на 6 695 700,00 рублей, за счет </w:t>
      </w:r>
      <w:r>
        <w:rPr>
          <w:bCs/>
          <w:sz w:val="28"/>
          <w:szCs w:val="28"/>
        </w:rPr>
        <w:t>уменьшения субвенций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на реализацию отдельных мер по обеспечению ограничения платы граждан за коммунальные услуги.</w:t>
      </w:r>
    </w:p>
    <w:p w:rsidR="00000000" w:rsidRDefault="00843196">
      <w:pPr>
        <w:widowControl w:val="0"/>
        <w:tabs>
          <w:tab w:val="left" w:pos="360"/>
          <w:tab w:val="left" w:pos="900"/>
        </w:tabs>
        <w:ind w:firstLine="680"/>
        <w:contextualSpacing/>
        <w:jc w:val="both"/>
        <w:rPr>
          <w:b/>
          <w:bCs/>
          <w:sz w:val="28"/>
          <w:szCs w:val="28"/>
        </w:rPr>
      </w:pPr>
    </w:p>
    <w:p w:rsidR="00000000" w:rsidRDefault="00843196">
      <w:pPr>
        <w:widowControl w:val="0"/>
        <w:tabs>
          <w:tab w:val="left" w:pos="360"/>
          <w:tab w:val="left" w:pos="900"/>
        </w:tabs>
        <w:ind w:firstLine="680"/>
        <w:contextualSpacing/>
        <w:jc w:val="center"/>
      </w:pPr>
      <w:r>
        <w:rPr>
          <w:b/>
          <w:bCs/>
          <w:sz w:val="28"/>
          <w:szCs w:val="28"/>
        </w:rPr>
        <w:t>РАСХОДЫ</w:t>
      </w:r>
    </w:p>
    <w:p w:rsidR="00000000" w:rsidRDefault="00843196">
      <w:pPr>
        <w:widowControl w:val="0"/>
        <w:tabs>
          <w:tab w:val="left" w:pos="360"/>
          <w:tab w:val="left" w:pos="900"/>
        </w:tabs>
        <w:ind w:firstLine="680"/>
        <w:contextualSpacing/>
        <w:jc w:val="both"/>
        <w:rPr>
          <w:b/>
          <w:bCs/>
          <w:sz w:val="28"/>
          <w:szCs w:val="28"/>
        </w:rPr>
      </w:pPr>
    </w:p>
    <w:p w:rsidR="00000000" w:rsidRDefault="00843196">
      <w:pPr>
        <w:widowControl w:val="0"/>
        <w:tabs>
          <w:tab w:val="left" w:pos="360"/>
          <w:tab w:val="left" w:pos="900"/>
        </w:tabs>
        <w:contextualSpacing/>
        <w:jc w:val="center"/>
      </w:pPr>
      <w:r>
        <w:rPr>
          <w:b/>
          <w:sz w:val="28"/>
          <w:szCs w:val="28"/>
        </w:rPr>
        <w:t xml:space="preserve">Муниципальная программа города Канска </w:t>
      </w:r>
    </w:p>
    <w:p w:rsidR="00000000" w:rsidRDefault="00843196">
      <w:pPr>
        <w:widowControl w:val="0"/>
        <w:tabs>
          <w:tab w:val="left" w:pos="360"/>
          <w:tab w:val="left" w:pos="900"/>
        </w:tabs>
        <w:contextualSpacing/>
        <w:jc w:val="center"/>
      </w:pPr>
      <w:r>
        <w:rPr>
          <w:b/>
          <w:sz w:val="28"/>
          <w:szCs w:val="28"/>
        </w:rPr>
        <w:t>«Го</w:t>
      </w:r>
      <w:r>
        <w:rPr>
          <w:b/>
          <w:sz w:val="28"/>
          <w:szCs w:val="28"/>
        </w:rPr>
        <w:t>родское хозяйство»</w:t>
      </w:r>
    </w:p>
    <w:p w:rsidR="00000000" w:rsidRDefault="00843196">
      <w:pPr>
        <w:widowControl w:val="0"/>
        <w:tabs>
          <w:tab w:val="left" w:pos="360"/>
          <w:tab w:val="left" w:pos="900"/>
        </w:tabs>
        <w:contextualSpacing/>
        <w:jc w:val="both"/>
        <w:rPr>
          <w:b/>
          <w:sz w:val="28"/>
          <w:szCs w:val="28"/>
          <w:highlight w:val="yellow"/>
        </w:rPr>
      </w:pPr>
    </w:p>
    <w:p w:rsidR="00000000" w:rsidRDefault="00843196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Расходы по программе определены в сумме 310 203 545,99 рублей.</w:t>
      </w:r>
    </w:p>
    <w:p w:rsidR="00000000" w:rsidRDefault="00843196">
      <w:pPr>
        <w:widowControl w:val="0"/>
        <w:tabs>
          <w:tab w:val="left" w:pos="360"/>
          <w:tab w:val="left" w:pos="900"/>
        </w:tabs>
        <w:ind w:firstLine="680"/>
        <w:contextualSpacing/>
        <w:jc w:val="both"/>
      </w:pPr>
      <w:r>
        <w:rPr>
          <w:b/>
          <w:sz w:val="28"/>
          <w:szCs w:val="28"/>
        </w:rPr>
        <w:t xml:space="preserve">Уменьшены расходы на </w:t>
      </w:r>
      <w:r>
        <w:rPr>
          <w:b/>
          <w:bCs/>
          <w:sz w:val="28"/>
          <w:szCs w:val="28"/>
        </w:rPr>
        <w:t>6 695 700,00 рублей</w:t>
      </w:r>
      <w:r>
        <w:rPr>
          <w:bCs/>
          <w:sz w:val="28"/>
          <w:szCs w:val="28"/>
        </w:rPr>
        <w:t xml:space="preserve"> по реализации отдельных мер по обеспечению ограничения платы граждан за коммунальные услуги (в соответствии с Законом края от 1 де</w:t>
      </w:r>
      <w:r>
        <w:rPr>
          <w:bCs/>
          <w:sz w:val="28"/>
          <w:szCs w:val="28"/>
        </w:rPr>
        <w:t>кабря 2014 года № 7-2839).</w:t>
      </w:r>
    </w:p>
    <w:p w:rsidR="00000000" w:rsidRDefault="00843196">
      <w:pPr>
        <w:widowControl w:val="0"/>
        <w:tabs>
          <w:tab w:val="left" w:pos="360"/>
          <w:tab w:val="left" w:pos="900"/>
        </w:tabs>
        <w:ind w:firstLine="680"/>
        <w:contextualSpacing/>
        <w:jc w:val="center"/>
      </w:pPr>
      <w:r>
        <w:rPr>
          <w:b/>
          <w:bCs/>
          <w:sz w:val="28"/>
          <w:szCs w:val="28"/>
        </w:rPr>
        <w:t>2027 год</w:t>
      </w:r>
    </w:p>
    <w:p w:rsidR="00000000" w:rsidRDefault="00843196">
      <w:pPr>
        <w:widowControl w:val="0"/>
        <w:tabs>
          <w:tab w:val="left" w:pos="360"/>
          <w:tab w:val="left" w:pos="900"/>
        </w:tabs>
        <w:ind w:firstLine="680"/>
        <w:contextualSpacing/>
        <w:jc w:val="center"/>
        <w:rPr>
          <w:b/>
          <w:bCs/>
          <w:sz w:val="28"/>
          <w:szCs w:val="28"/>
          <w:highlight w:val="yellow"/>
        </w:rPr>
      </w:pPr>
    </w:p>
    <w:p w:rsidR="00000000" w:rsidRDefault="00843196">
      <w:pPr>
        <w:widowControl w:val="0"/>
        <w:tabs>
          <w:tab w:val="left" w:pos="360"/>
          <w:tab w:val="left" w:pos="900"/>
        </w:tabs>
        <w:ind w:firstLine="680"/>
        <w:contextualSpacing/>
        <w:jc w:val="center"/>
      </w:pPr>
      <w:r>
        <w:rPr>
          <w:b/>
          <w:bCs/>
          <w:sz w:val="28"/>
          <w:szCs w:val="28"/>
        </w:rPr>
        <w:t>ДОХОДЫ</w:t>
      </w:r>
    </w:p>
    <w:p w:rsidR="00000000" w:rsidRDefault="00843196">
      <w:pPr>
        <w:widowControl w:val="0"/>
        <w:tabs>
          <w:tab w:val="left" w:pos="360"/>
          <w:tab w:val="left" w:pos="900"/>
        </w:tabs>
        <w:ind w:firstLine="680"/>
        <w:contextualSpacing/>
        <w:jc w:val="both"/>
        <w:rPr>
          <w:b/>
          <w:bCs/>
          <w:sz w:val="28"/>
          <w:szCs w:val="28"/>
        </w:rPr>
      </w:pPr>
    </w:p>
    <w:p w:rsidR="00000000" w:rsidRDefault="00843196">
      <w:pPr>
        <w:widowControl w:val="0"/>
        <w:tabs>
          <w:tab w:val="left" w:pos="360"/>
          <w:tab w:val="left" w:pos="900"/>
        </w:tabs>
        <w:ind w:firstLine="680"/>
        <w:contextualSpacing/>
        <w:jc w:val="both"/>
      </w:pPr>
      <w:r>
        <w:rPr>
          <w:b/>
          <w:bCs/>
          <w:sz w:val="28"/>
          <w:szCs w:val="28"/>
        </w:rPr>
        <w:t xml:space="preserve">Годовые плановые назначения по доходам уменьшены на 6 695 700,00 рублей, за счет </w:t>
      </w:r>
      <w:r>
        <w:rPr>
          <w:bCs/>
          <w:sz w:val="28"/>
          <w:szCs w:val="28"/>
        </w:rPr>
        <w:t>уменьшения субвенций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на реализацию отдельных мер по обеспечению ограничения платы граждан за коммунальные услуги.</w:t>
      </w:r>
    </w:p>
    <w:p w:rsidR="00000000" w:rsidRDefault="00843196">
      <w:pPr>
        <w:widowControl w:val="0"/>
        <w:tabs>
          <w:tab w:val="left" w:pos="360"/>
          <w:tab w:val="left" w:pos="900"/>
        </w:tabs>
        <w:contextualSpacing/>
        <w:jc w:val="both"/>
        <w:rPr>
          <w:b/>
          <w:bCs/>
          <w:sz w:val="28"/>
          <w:szCs w:val="28"/>
        </w:rPr>
      </w:pPr>
    </w:p>
    <w:p w:rsidR="00000000" w:rsidRDefault="00843196">
      <w:pPr>
        <w:widowControl w:val="0"/>
        <w:tabs>
          <w:tab w:val="left" w:pos="360"/>
          <w:tab w:val="left" w:pos="900"/>
        </w:tabs>
        <w:ind w:firstLine="680"/>
        <w:contextualSpacing/>
        <w:jc w:val="center"/>
      </w:pPr>
      <w:r>
        <w:rPr>
          <w:b/>
          <w:bCs/>
          <w:sz w:val="28"/>
          <w:szCs w:val="28"/>
        </w:rPr>
        <w:t>РАСХОДЫ</w:t>
      </w:r>
    </w:p>
    <w:p w:rsidR="00000000" w:rsidRDefault="00843196">
      <w:pPr>
        <w:widowControl w:val="0"/>
        <w:tabs>
          <w:tab w:val="left" w:pos="360"/>
          <w:tab w:val="left" w:pos="900"/>
        </w:tabs>
        <w:contextualSpacing/>
        <w:jc w:val="both"/>
        <w:rPr>
          <w:b/>
          <w:bCs/>
          <w:sz w:val="28"/>
          <w:szCs w:val="28"/>
          <w:highlight w:val="yellow"/>
        </w:rPr>
      </w:pPr>
    </w:p>
    <w:p w:rsidR="00000000" w:rsidRDefault="00843196">
      <w:pPr>
        <w:widowControl w:val="0"/>
        <w:tabs>
          <w:tab w:val="left" w:pos="360"/>
          <w:tab w:val="left" w:pos="900"/>
        </w:tabs>
        <w:contextualSpacing/>
        <w:jc w:val="center"/>
      </w:pPr>
      <w:r>
        <w:rPr>
          <w:b/>
          <w:sz w:val="28"/>
          <w:szCs w:val="28"/>
        </w:rPr>
        <w:t>Муници</w:t>
      </w:r>
      <w:r>
        <w:rPr>
          <w:b/>
          <w:sz w:val="28"/>
          <w:szCs w:val="28"/>
        </w:rPr>
        <w:t xml:space="preserve">пальная программа города Канска </w:t>
      </w:r>
    </w:p>
    <w:p w:rsidR="00000000" w:rsidRDefault="00843196">
      <w:pPr>
        <w:widowControl w:val="0"/>
        <w:tabs>
          <w:tab w:val="left" w:pos="360"/>
          <w:tab w:val="left" w:pos="900"/>
        </w:tabs>
        <w:contextualSpacing/>
        <w:jc w:val="center"/>
      </w:pPr>
      <w:r>
        <w:rPr>
          <w:b/>
          <w:sz w:val="28"/>
          <w:szCs w:val="28"/>
        </w:rPr>
        <w:t>«Городское хозяйство»</w:t>
      </w:r>
    </w:p>
    <w:p w:rsidR="00000000" w:rsidRDefault="00843196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Расходы по программе определены в сумме 319 040 944,00            рубля.</w:t>
      </w:r>
    </w:p>
    <w:p w:rsidR="00000000" w:rsidRDefault="00843196">
      <w:pPr>
        <w:widowControl w:val="0"/>
        <w:tabs>
          <w:tab w:val="left" w:pos="360"/>
          <w:tab w:val="left" w:pos="900"/>
        </w:tabs>
        <w:spacing w:before="240"/>
        <w:contextualSpacing/>
        <w:jc w:val="both"/>
      </w:pPr>
      <w:r>
        <w:rPr>
          <w:b/>
          <w:color w:val="1C1C1C"/>
          <w:sz w:val="28"/>
          <w:szCs w:val="28"/>
        </w:rPr>
        <w:t xml:space="preserve">Уменьшены расходы на </w:t>
      </w:r>
      <w:r>
        <w:rPr>
          <w:b/>
          <w:bCs/>
          <w:color w:val="1C1C1C"/>
          <w:sz w:val="28"/>
          <w:szCs w:val="28"/>
        </w:rPr>
        <w:t>6 695 700,00 рублей</w:t>
      </w:r>
      <w:r>
        <w:rPr>
          <w:bCs/>
          <w:color w:val="1C1C1C"/>
          <w:sz w:val="28"/>
          <w:szCs w:val="28"/>
        </w:rPr>
        <w:t xml:space="preserve"> по реализации отдельных мер по обеспечению ограничения платы граждан за коммунальные </w:t>
      </w:r>
      <w:r>
        <w:rPr>
          <w:bCs/>
          <w:color w:val="1C1C1C"/>
          <w:sz w:val="28"/>
          <w:szCs w:val="28"/>
        </w:rPr>
        <w:t>услуги (в соответствии с Законом края от 1 декабря 2014 года № 7-2839).</w:t>
      </w:r>
    </w:p>
    <w:p w:rsidR="00000000" w:rsidRDefault="00843196">
      <w:pPr>
        <w:widowControl w:val="0"/>
        <w:tabs>
          <w:tab w:val="left" w:pos="360"/>
          <w:tab w:val="left" w:pos="900"/>
        </w:tabs>
        <w:spacing w:before="240"/>
        <w:contextualSpacing/>
        <w:jc w:val="both"/>
        <w:rPr>
          <w:b/>
          <w:sz w:val="28"/>
          <w:szCs w:val="28"/>
        </w:rPr>
      </w:pPr>
    </w:p>
    <w:p w:rsidR="00000000" w:rsidRDefault="00843196">
      <w:pPr>
        <w:ind w:firstLine="709"/>
        <w:jc w:val="both"/>
      </w:pPr>
      <w:r>
        <w:rPr>
          <w:b/>
          <w:sz w:val="28"/>
          <w:szCs w:val="28"/>
          <w:u w:val="single"/>
        </w:rPr>
        <w:t>Выводы:</w:t>
      </w:r>
    </w:p>
    <w:p w:rsidR="00000000" w:rsidRDefault="00843196">
      <w:pPr>
        <w:ind w:right="-2" w:firstLine="709"/>
        <w:jc w:val="both"/>
      </w:pPr>
      <w:r>
        <w:rPr>
          <w:sz w:val="28"/>
          <w:szCs w:val="28"/>
        </w:rPr>
        <w:t>1. На основании изменений, внесенных в параметры бюджета города Канска, предлагается утвердить бюджет города Канска:</w:t>
      </w:r>
    </w:p>
    <w:p w:rsidR="00000000" w:rsidRDefault="00843196">
      <w:pPr>
        <w:ind w:right="-2" w:firstLine="709"/>
        <w:jc w:val="both"/>
      </w:pPr>
      <w:r>
        <w:rPr>
          <w:sz w:val="28"/>
          <w:szCs w:val="28"/>
        </w:rPr>
        <w:t>- на 2025 год по доходам в размере –</w:t>
      </w:r>
      <w:r>
        <w:rPr>
          <w:b/>
          <w:sz w:val="28"/>
          <w:szCs w:val="28"/>
        </w:rPr>
        <w:t xml:space="preserve"> 4 </w:t>
      </w:r>
      <w:r>
        <w:rPr>
          <w:b/>
          <w:sz w:val="28"/>
          <w:szCs w:val="28"/>
        </w:rPr>
        <w:t>752 431 544,10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рубл</w:t>
      </w:r>
      <w:r>
        <w:rPr>
          <w:b/>
          <w:bCs/>
          <w:sz w:val="28"/>
          <w:szCs w:val="28"/>
        </w:rPr>
        <w:t>я</w:t>
      </w:r>
      <w:r>
        <w:rPr>
          <w:sz w:val="28"/>
          <w:szCs w:val="28"/>
        </w:rPr>
        <w:t>,               по расходам в размере –</w:t>
      </w:r>
      <w:r>
        <w:rPr>
          <w:b/>
          <w:sz w:val="28"/>
          <w:szCs w:val="28"/>
        </w:rPr>
        <w:t xml:space="preserve"> 4 </w:t>
      </w:r>
      <w:r>
        <w:rPr>
          <w:b/>
          <w:sz w:val="28"/>
          <w:szCs w:val="28"/>
        </w:rPr>
        <w:t>805 892 515,92</w:t>
      </w:r>
      <w:r>
        <w:rPr>
          <w:b/>
          <w:sz w:val="28"/>
          <w:szCs w:val="28"/>
        </w:rPr>
        <w:t>рублей,</w:t>
      </w:r>
      <w:r>
        <w:rPr>
          <w:sz w:val="28"/>
          <w:szCs w:val="28"/>
        </w:rPr>
        <w:t xml:space="preserve"> дефицит бюджета города               в размере </w:t>
      </w:r>
      <w:r>
        <w:rPr>
          <w:b/>
          <w:sz w:val="28"/>
          <w:szCs w:val="28"/>
        </w:rPr>
        <w:t xml:space="preserve">– </w:t>
      </w:r>
      <w:r>
        <w:rPr>
          <w:rFonts w:eastAsia="Calibri"/>
          <w:b/>
          <w:bCs/>
          <w:sz w:val="28"/>
          <w:szCs w:val="28"/>
        </w:rPr>
        <w:t>53 460 971,82</w:t>
      </w:r>
      <w:r>
        <w:rPr>
          <w:b/>
          <w:sz w:val="28"/>
          <w:szCs w:val="28"/>
        </w:rPr>
        <w:t xml:space="preserve"> рубл</w:t>
      </w:r>
      <w:r>
        <w:rPr>
          <w:b/>
          <w:sz w:val="28"/>
          <w:szCs w:val="28"/>
        </w:rPr>
        <w:t>ь.</w:t>
      </w:r>
    </w:p>
    <w:p w:rsidR="00000000" w:rsidRDefault="00843196">
      <w:pPr>
        <w:ind w:right="-2" w:firstLine="709"/>
        <w:jc w:val="both"/>
      </w:pPr>
      <w:r>
        <w:rPr>
          <w:sz w:val="28"/>
          <w:szCs w:val="28"/>
        </w:rPr>
        <w:t>2. Предлагаемый проект решения по основным параметрам бюджета города Канска не противоречит Бюджетному кодексу РФ.</w:t>
      </w:r>
    </w:p>
    <w:p w:rsidR="00000000" w:rsidRDefault="00843196">
      <w:pPr>
        <w:ind w:right="-2" w:firstLine="709"/>
        <w:jc w:val="both"/>
      </w:pPr>
      <w:r>
        <w:rPr>
          <w:sz w:val="28"/>
          <w:szCs w:val="28"/>
        </w:rPr>
        <w:t>3. Соб</w:t>
      </w:r>
      <w:r>
        <w:rPr>
          <w:sz w:val="28"/>
          <w:szCs w:val="28"/>
        </w:rPr>
        <w:t>люден программно-целевой метод формирования бюджета.</w:t>
      </w:r>
    </w:p>
    <w:p w:rsidR="00000000" w:rsidRDefault="00843196">
      <w:pPr>
        <w:ind w:right="567" w:firstLine="709"/>
        <w:jc w:val="both"/>
      </w:pPr>
      <w:r>
        <w:rPr>
          <w:b/>
          <w:sz w:val="28"/>
          <w:szCs w:val="28"/>
          <w:u w:val="single"/>
        </w:rPr>
        <w:t>Предложения:</w:t>
      </w:r>
    </w:p>
    <w:p w:rsidR="00000000" w:rsidRDefault="00843196">
      <w:pPr>
        <w:ind w:firstLine="709"/>
        <w:jc w:val="both"/>
      </w:pPr>
      <w:r>
        <w:rPr>
          <w:bCs/>
          <w:sz w:val="28"/>
          <w:szCs w:val="28"/>
        </w:rPr>
        <w:t>1.Контрольно-счетная комиссия города Канска предлагает рассмотреть представленный Проект решения.</w:t>
      </w:r>
    </w:p>
    <w:p w:rsidR="00000000" w:rsidRDefault="00843196">
      <w:pPr>
        <w:ind w:firstLine="709"/>
        <w:jc w:val="both"/>
      </w:pPr>
      <w:r>
        <w:rPr>
          <w:bCs/>
          <w:sz w:val="28"/>
          <w:szCs w:val="28"/>
        </w:rPr>
        <w:t xml:space="preserve">Настоящее заключение направить в Канский городской Совет депутатов, Главе города Канска. </w:t>
      </w:r>
    </w:p>
    <w:p w:rsidR="00000000" w:rsidRDefault="00843196">
      <w:pPr>
        <w:ind w:firstLine="709"/>
        <w:jc w:val="both"/>
      </w:pPr>
    </w:p>
    <w:p w:rsidR="00000000" w:rsidRDefault="00843196">
      <w:pPr>
        <w:jc w:val="both"/>
      </w:pPr>
    </w:p>
    <w:p w:rsidR="00000000" w:rsidRDefault="00843196">
      <w:pPr>
        <w:jc w:val="both"/>
      </w:pPr>
      <w:r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  <w:t xml:space="preserve"> Контрольно-счетной </w:t>
      </w:r>
    </w:p>
    <w:p w:rsidR="00000000" w:rsidRDefault="00843196">
      <w:pPr>
        <w:jc w:val="both"/>
      </w:pPr>
      <w:r>
        <w:rPr>
          <w:sz w:val="28"/>
          <w:szCs w:val="28"/>
        </w:rPr>
        <w:t>комиссии города Канска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Е.В. </w:t>
      </w:r>
      <w:r>
        <w:rPr>
          <w:sz w:val="28"/>
          <w:szCs w:val="28"/>
        </w:rPr>
        <w:t>Парфенова</w:t>
      </w:r>
    </w:p>
    <w:p w:rsidR="00000000" w:rsidRDefault="00843196">
      <w:pPr>
        <w:ind w:firstLine="708"/>
        <w:jc w:val="both"/>
      </w:pPr>
    </w:p>
    <w:sectPr w:rsidR="00000000">
      <w:headerReference w:type="default" r:id="rId8"/>
      <w:headerReference w:type="first" r:id="rId9"/>
      <w:pgSz w:w="11906" w:h="16838"/>
      <w:pgMar w:top="1134" w:right="851" w:bottom="1134" w:left="170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43196">
      <w:r>
        <w:separator/>
      </w:r>
    </w:p>
  </w:endnote>
  <w:endnote w:type="continuationSeparator" w:id="0">
    <w:p w:rsidR="00000000" w:rsidRDefault="00843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CC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843196">
      <w:r>
        <w:separator/>
      </w:r>
    </w:p>
  </w:footnote>
  <w:footnote w:type="continuationSeparator" w:id="0">
    <w:p w:rsidR="00000000" w:rsidRDefault="008431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843196">
    <w:pPr>
      <w:pStyle w:val="af4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285115" cy="220980"/>
              <wp:effectExtent l="7620" t="635" r="2540" b="698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115" cy="2209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843196">
                          <w:pPr>
                            <w:pStyle w:val="af4"/>
                            <w:jc w:val="center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  <w:noProof/>
                            </w:rPr>
                            <w:t>14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22.45pt;height:17.4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" stroked="f">
              <v:fill opacity="0"/>
              <v:textbox inset="0,0,0,0">
                <w:txbxContent>
                  <w:p w:rsidR="00000000" w:rsidRDefault="00843196">
                    <w:pPr>
                      <w:pStyle w:val="af4"/>
                      <w:jc w:val="center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>
                      <w:rPr>
                        <w:rStyle w:val="a3"/>
                        <w:noProof/>
                      </w:rPr>
                      <w:t>14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843196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196"/>
    <w:rsid w:val="0084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."/>
  <w:listSeparator w:val=";"/>
  <w15:chartTrackingRefBased/>
  <w15:docId w15:val="{C0C3E282-F30E-45F1-9DD7-C1ECBB8D4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OpenSymbol"/>
      <w:sz w:val="20"/>
      <w:szCs w:val="20"/>
    </w:rPr>
  </w:style>
  <w:style w:type="character" w:customStyle="1" w:styleId="WW8Num3z0">
    <w:name w:val="WW8Num3z0"/>
    <w:rPr>
      <w:rFonts w:ascii="Wingdings" w:hAnsi="Wingdings" w:cs="OpenSymbol"/>
      <w:sz w:val="20"/>
      <w:szCs w:val="20"/>
    </w:rPr>
  </w:style>
  <w:style w:type="character" w:customStyle="1" w:styleId="WW8Num4z0">
    <w:name w:val="WW8Num4z0"/>
    <w:rPr>
      <w:rFonts w:ascii="Wingdings" w:hAnsi="Wingdings" w:cs="OpenSymbol"/>
      <w:sz w:val="20"/>
      <w:szCs w:val="20"/>
    </w:rPr>
  </w:style>
  <w:style w:type="character" w:customStyle="1" w:styleId="WW8Num5z0">
    <w:name w:val="WW8Num5z0"/>
    <w:rPr>
      <w:rFonts w:ascii="Wingdings" w:hAnsi="Wingdings" w:cs="OpenSymbol"/>
      <w:sz w:val="20"/>
      <w:szCs w:val="20"/>
    </w:rPr>
  </w:style>
  <w:style w:type="character" w:customStyle="1" w:styleId="WW8Num5z1">
    <w:name w:val="WW8Num5z1"/>
    <w:rPr>
      <w:rFonts w:ascii="Symbol" w:hAnsi="Symbol" w:cs="OpenSymbol"/>
      <w:sz w:val="20"/>
      <w:szCs w:val="20"/>
    </w:rPr>
  </w:style>
  <w:style w:type="character" w:customStyle="1" w:styleId="2">
    <w:name w:val="Основной шрифт абзаца2"/>
  </w:style>
  <w:style w:type="character" w:customStyle="1" w:styleId="WW8Num6z0">
    <w:name w:val="WW8Num6z0"/>
    <w:rPr>
      <w:rFonts w:ascii="Symbol" w:hAnsi="Symbol" w:cs="OpenSymbol"/>
      <w:sz w:val="20"/>
      <w:szCs w:val="20"/>
    </w:rPr>
  </w:style>
  <w:style w:type="character" w:customStyle="1" w:styleId="WW8Num7z0">
    <w:name w:val="WW8Num7z0"/>
    <w:rPr>
      <w:rFonts w:ascii="Symbol" w:hAnsi="Symbol" w:cs="OpenSymbol"/>
      <w:sz w:val="20"/>
      <w:szCs w:val="20"/>
    </w:rPr>
  </w:style>
  <w:style w:type="character" w:customStyle="1" w:styleId="WW8Num7z1">
    <w:name w:val="WW8Num7z1"/>
    <w:rPr>
      <w:rFonts w:ascii="OpenSymbol" w:hAnsi="OpenSymbol" w:cs="OpenSymbol"/>
      <w:sz w:val="20"/>
      <w:szCs w:val="20"/>
    </w:rPr>
  </w:style>
  <w:style w:type="character" w:customStyle="1" w:styleId="WW8Num4z1">
    <w:name w:val="WW8Num4z1"/>
    <w:rPr>
      <w:rFonts w:ascii="OpenSymbol" w:hAnsi="OpenSymbol" w:cs="OpenSymbol"/>
      <w:sz w:val="20"/>
      <w:szCs w:val="20"/>
    </w:rPr>
  </w:style>
  <w:style w:type="character" w:customStyle="1" w:styleId="WW8Num4z3">
    <w:name w:val="WW8Num4z3"/>
    <w:rPr>
      <w:rFonts w:ascii="Symbol" w:hAnsi="Symbol" w:cs="OpenSymbol"/>
      <w:sz w:val="20"/>
      <w:szCs w:val="20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  <w:b/>
      <w:sz w:val="28"/>
      <w:szCs w:val="28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b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hint="default"/>
      <w:b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St2z0">
    <w:name w:val="WW8NumSt2z0"/>
    <w:rPr>
      <w:rFonts w:ascii="Arial" w:hAnsi="Arial" w:cs="Arial" w:hint="default"/>
    </w:rPr>
  </w:style>
  <w:style w:type="character" w:customStyle="1" w:styleId="WW8NumSt3z0">
    <w:name w:val="WW8NumSt3z0"/>
    <w:rPr>
      <w:rFonts w:ascii="Arial" w:hAnsi="Arial" w:cs="Arial" w:hint="default"/>
    </w:rPr>
  </w:style>
  <w:style w:type="character" w:customStyle="1" w:styleId="WW8NumSt4z0">
    <w:name w:val="WW8NumSt4z0"/>
    <w:rPr>
      <w:rFonts w:ascii="Arial" w:hAnsi="Arial" w:cs="Arial" w:hint="default"/>
    </w:rPr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a4">
    <w:name w:val="Акты Знак"/>
    <w:rPr>
      <w:sz w:val="28"/>
      <w:szCs w:val="28"/>
    </w:rPr>
  </w:style>
  <w:style w:type="character" w:customStyle="1" w:styleId="a5">
    <w:name w:val="Без интервала Знак"/>
    <w:rPr>
      <w:lang w:val="ru-RU" w:bidi="ar-SA"/>
    </w:rPr>
  </w:style>
  <w:style w:type="character" w:customStyle="1" w:styleId="a6">
    <w:name w:val="Текст сноски Знак"/>
    <w:basedOn w:val="1"/>
  </w:style>
  <w:style w:type="character" w:customStyle="1" w:styleId="a7">
    <w:name w:val="Символ сноски"/>
    <w:rPr>
      <w:vertAlign w:val="superscript"/>
    </w:rPr>
  </w:style>
  <w:style w:type="character" w:customStyle="1" w:styleId="a8">
    <w:name w:val="Текст концевой сноски Знак"/>
    <w:basedOn w:val="1"/>
  </w:style>
  <w:style w:type="character" w:customStyle="1" w:styleId="a9">
    <w:name w:val="Символ концевой сноски"/>
    <w:rPr>
      <w:vertAlign w:val="superscript"/>
    </w:rPr>
  </w:style>
  <w:style w:type="character" w:customStyle="1" w:styleId="aa">
    <w:name w:val="Основной текст_"/>
    <w:rPr>
      <w:spacing w:val="3"/>
      <w:sz w:val="19"/>
      <w:szCs w:val="19"/>
      <w:shd w:val="clear" w:color="auto" w:fill="FFFFFF"/>
    </w:rPr>
  </w:style>
  <w:style w:type="character" w:customStyle="1" w:styleId="30">
    <w:name w:val="Заголовок 3 Знак"/>
    <w:rPr>
      <w:rFonts w:ascii="Arial" w:hAnsi="Arial" w:cs="Arial"/>
      <w:b/>
      <w:bCs/>
      <w:sz w:val="26"/>
      <w:szCs w:val="26"/>
      <w:lang w:val="x-none"/>
    </w:rPr>
  </w:style>
  <w:style w:type="character" w:customStyle="1" w:styleId="ab">
    <w:name w:val="Абзац списка Знак"/>
    <w:rPr>
      <w:sz w:val="24"/>
      <w:szCs w:val="24"/>
    </w:rPr>
  </w:style>
  <w:style w:type="character" w:customStyle="1" w:styleId="ac">
    <w:name w:val="Маркеры списка"/>
    <w:rPr>
      <w:rFonts w:ascii="OpenSymbol" w:eastAsia="OpenSymbol" w:hAnsi="OpenSymbol" w:cs="OpenSymbol"/>
      <w:sz w:val="20"/>
      <w:szCs w:val="20"/>
    </w:rPr>
  </w:style>
  <w:style w:type="paragraph" w:customStyle="1" w:styleId="ad">
    <w:name w:val="Заголовок"/>
    <w:basedOn w:val="a"/>
    <w:next w:val="a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e">
    <w:name w:val="Body Text"/>
    <w:basedOn w:val="a"/>
    <w:pPr>
      <w:spacing w:after="120"/>
    </w:pPr>
  </w:style>
  <w:style w:type="paragraph" w:styleId="af">
    <w:name w:val="List"/>
    <w:basedOn w:val="ae"/>
    <w:rPr>
      <w:rFonts w:cs="Ari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20">
    <w:name w:val="Указатель2"/>
    <w:basedOn w:val="a"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Arial"/>
    </w:rPr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styleId="af2">
    <w:name w:val="Normal (Web)"/>
    <w:basedOn w:val="a"/>
    <w:pPr>
      <w:spacing w:before="280" w:after="280"/>
    </w:pPr>
    <w:rPr>
      <w:color w:val="000000"/>
    </w:rPr>
  </w:style>
  <w:style w:type="paragraph" w:customStyle="1" w:styleId="af3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4">
    <w:name w:val="header"/>
    <w:basedOn w:val="a"/>
    <w:pPr>
      <w:tabs>
        <w:tab w:val="center" w:pos="4677"/>
        <w:tab w:val="right" w:pos="9355"/>
      </w:tabs>
    </w:pPr>
  </w:style>
  <w:style w:type="paragraph" w:styleId="af5">
    <w:name w:val="Body Text Indent"/>
    <w:basedOn w:val="a"/>
    <w:pPr>
      <w:spacing w:line="360" w:lineRule="auto"/>
      <w:ind w:firstLine="720"/>
      <w:jc w:val="both"/>
    </w:pPr>
    <w:rPr>
      <w:sz w:val="28"/>
    </w:rPr>
  </w:style>
  <w:style w:type="paragraph" w:customStyle="1" w:styleId="31">
    <w:name w:val="Список 31"/>
    <w:basedOn w:val="a"/>
    <w:pPr>
      <w:ind w:left="849" w:hanging="283"/>
    </w:pPr>
    <w:rPr>
      <w:sz w:val="20"/>
      <w:szCs w:val="20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hAnsi="Arial" w:cs="Arial"/>
      <w:lang w:eastAsia="zh-CN"/>
    </w:r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af6">
    <w:name w:val="Акты"/>
    <w:basedOn w:val="a"/>
    <w:pPr>
      <w:ind w:firstLine="720"/>
      <w:jc w:val="both"/>
    </w:pPr>
    <w:rPr>
      <w:sz w:val="28"/>
      <w:szCs w:val="28"/>
      <w:lang w:val="x-none"/>
    </w:rPr>
  </w:style>
  <w:style w:type="paragraph" w:customStyle="1" w:styleId="13">
    <w:name w:val="Основной текст1"/>
    <w:basedOn w:val="a"/>
    <w:pPr>
      <w:widowControl w:val="0"/>
      <w:jc w:val="both"/>
    </w:pPr>
    <w:rPr>
      <w:sz w:val="28"/>
      <w:szCs w:val="20"/>
    </w:rPr>
  </w:style>
  <w:style w:type="paragraph" w:customStyle="1" w:styleId="6">
    <w:name w:val="Акты 6 пт"/>
    <w:basedOn w:val="af6"/>
    <w:pPr>
      <w:spacing w:before="120"/>
      <w:ind w:firstLine="709"/>
    </w:pPr>
    <w:rPr>
      <w:szCs w:val="20"/>
    </w:rPr>
  </w:style>
  <w:style w:type="paragraph" w:styleId="af7">
    <w:name w:val="No Spacing"/>
    <w:qFormat/>
    <w:pPr>
      <w:suppressAutoHyphens/>
    </w:pPr>
    <w:rPr>
      <w:lang w:eastAsia="zh-CN"/>
    </w:rPr>
  </w:style>
  <w:style w:type="paragraph" w:styleId="af8">
    <w:name w:val="footnote text"/>
    <w:basedOn w:val="a"/>
    <w:rPr>
      <w:sz w:val="20"/>
      <w:szCs w:val="20"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styleId="af9">
    <w:name w:val="endnote text"/>
    <w:basedOn w:val="a"/>
    <w:rPr>
      <w:sz w:val="20"/>
      <w:szCs w:val="20"/>
    </w:rPr>
  </w:style>
  <w:style w:type="paragraph" w:customStyle="1" w:styleId="22">
    <w:name w:val="Основной текст2"/>
    <w:basedOn w:val="a"/>
    <w:pPr>
      <w:widowControl w:val="0"/>
      <w:shd w:val="clear" w:color="auto" w:fill="FFFFFF"/>
      <w:spacing w:after="540" w:line="0" w:lineRule="atLeast"/>
    </w:pPr>
    <w:rPr>
      <w:spacing w:val="3"/>
      <w:sz w:val="19"/>
      <w:szCs w:val="19"/>
      <w:lang w:val="x-none"/>
    </w:rPr>
  </w:style>
  <w:style w:type="paragraph" w:customStyle="1" w:styleId="afa">
    <w:name w:val="Знак"/>
    <w:basedOn w:val="a"/>
    <w:pPr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styleId="afb">
    <w:name w:val="List Paragraph"/>
    <w:basedOn w:val="a"/>
    <w:qFormat/>
    <w:pPr>
      <w:ind w:left="708"/>
    </w:pPr>
    <w:rPr>
      <w:lang w:val="x-none"/>
    </w:rPr>
  </w:style>
  <w:style w:type="paragraph" w:customStyle="1" w:styleId="afc">
    <w:name w:val="Содержимое врезки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4790</Words>
  <Characters>27309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 А К Л Ю Ч Е Н И Е</vt:lpstr>
    </vt:vector>
  </TitlesOfParts>
  <Company/>
  <LinksUpToDate>false</LinksUpToDate>
  <CharactersWithSpaces>32035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 А К Л Ю Ч Е Н И Е</dc:title>
  <dc:subject/>
  <dc:creator>1</dc:creator>
  <cp:keywords/>
  <cp:lastModifiedBy>Учетная запись Майкрософт</cp:lastModifiedBy>
  <cp:revision>2</cp:revision>
  <cp:lastPrinted>2025-10-31T04:02:00Z</cp:lastPrinted>
  <dcterms:created xsi:type="dcterms:W3CDTF">2026-03-12T08:37:00Z</dcterms:created>
  <dcterms:modified xsi:type="dcterms:W3CDTF">2026-03-12T08:37:00Z</dcterms:modified>
</cp:coreProperties>
</file>