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4"/>
        <w:gridCol w:w="2558"/>
        <w:gridCol w:w="2949"/>
        <w:gridCol w:w="2057"/>
      </w:tblGrid>
      <w:tr w:rsidR="005370DB" w:rsidTr="001F67D7">
        <w:tblPrEx>
          <w:tblCellMar>
            <w:top w:w="0" w:type="dxa"/>
            <w:bottom w:w="0" w:type="dxa"/>
          </w:tblCellMar>
        </w:tblPrEx>
        <w:trPr>
          <w:trHeight w:val="4283"/>
        </w:trPr>
        <w:tc>
          <w:tcPr>
            <w:tcW w:w="9318" w:type="dxa"/>
            <w:gridSpan w:val="4"/>
          </w:tcPr>
          <w:p w:rsidR="005370DB" w:rsidRDefault="009212B6" w:rsidP="005A4A1B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0DB" w:rsidRDefault="005370DB" w:rsidP="005A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5370DB" w:rsidRDefault="005370DB" w:rsidP="005A4A1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5370DB" w:rsidRPr="00770564" w:rsidRDefault="005370DB" w:rsidP="005A4A1B">
            <w:pPr>
              <w:spacing w:before="120" w:after="120"/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40"/>
              </w:rPr>
              <w:t>РЕШЕНИЕ</w:t>
            </w:r>
            <w:r w:rsidR="00770564">
              <w:rPr>
                <w:b/>
                <w:spacing w:val="40"/>
                <w:sz w:val="40"/>
              </w:rPr>
              <w:t xml:space="preserve">   </w:t>
            </w:r>
          </w:p>
          <w:p w:rsidR="005370DB" w:rsidRDefault="005370DB" w:rsidP="0053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публичных слушаний по вопросу </w:t>
            </w:r>
          </w:p>
          <w:p w:rsidR="00C75D16" w:rsidRDefault="005370DB" w:rsidP="00C7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</w:t>
            </w:r>
            <w:r w:rsidR="00C75D16">
              <w:rPr>
                <w:b/>
                <w:sz w:val="28"/>
                <w:szCs w:val="28"/>
              </w:rPr>
              <w:t>нии отчета об исполнении бюджета</w:t>
            </w:r>
          </w:p>
          <w:p w:rsidR="005370DB" w:rsidRDefault="005370DB" w:rsidP="00C7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Канска за 201</w:t>
            </w:r>
            <w:r w:rsidR="00CF733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год»</w:t>
            </w:r>
            <w:r w:rsidR="00137CAF">
              <w:rPr>
                <w:b/>
                <w:sz w:val="28"/>
                <w:szCs w:val="28"/>
              </w:rPr>
              <w:t xml:space="preserve">                   </w:t>
            </w:r>
          </w:p>
          <w:p w:rsidR="001F67D7" w:rsidRDefault="001F67D7" w:rsidP="001F67D7">
            <w:pPr>
              <w:jc w:val="center"/>
            </w:pPr>
          </w:p>
        </w:tc>
      </w:tr>
      <w:tr w:rsidR="005370DB" w:rsidTr="001F67D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54" w:type="dxa"/>
            <w:tcBorders>
              <w:bottom w:val="single" w:sz="6" w:space="0" w:color="auto"/>
            </w:tcBorders>
          </w:tcPr>
          <w:p w:rsidR="005370DB" w:rsidRDefault="00495691" w:rsidP="00A04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25.04.</w:t>
            </w:r>
          </w:p>
        </w:tc>
        <w:tc>
          <w:tcPr>
            <w:tcW w:w="2558" w:type="dxa"/>
          </w:tcPr>
          <w:p w:rsidR="005370DB" w:rsidRDefault="005370DB" w:rsidP="00CF733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F7337"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49" w:type="dxa"/>
          </w:tcPr>
          <w:p w:rsidR="005370DB" w:rsidRDefault="005370DB" w:rsidP="005A4A1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57" w:type="dxa"/>
            <w:tcBorders>
              <w:bottom w:val="single" w:sz="6" w:space="0" w:color="auto"/>
            </w:tcBorders>
          </w:tcPr>
          <w:p w:rsidR="005370DB" w:rsidRDefault="001F67D7" w:rsidP="004956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95691">
              <w:rPr>
                <w:sz w:val="28"/>
              </w:rPr>
              <w:t>1</w:t>
            </w:r>
            <w:r>
              <w:rPr>
                <w:sz w:val="28"/>
              </w:rPr>
              <w:t xml:space="preserve">  </w:t>
            </w:r>
          </w:p>
        </w:tc>
      </w:tr>
    </w:tbl>
    <w:p w:rsidR="000405B6" w:rsidRDefault="000405B6">
      <w:pPr>
        <w:jc w:val="center"/>
        <w:rPr>
          <w:sz w:val="28"/>
          <w:szCs w:val="28"/>
        </w:rPr>
      </w:pPr>
    </w:p>
    <w:p w:rsidR="000405B6" w:rsidRDefault="000405B6">
      <w:pPr>
        <w:jc w:val="center"/>
        <w:rPr>
          <w:sz w:val="28"/>
          <w:szCs w:val="28"/>
        </w:rPr>
      </w:pPr>
    </w:p>
    <w:p w:rsidR="00CF7337" w:rsidRPr="00CF7337" w:rsidRDefault="000405B6" w:rsidP="00CF7337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A2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52342" w:rsidRPr="009610A2">
        <w:rPr>
          <w:rFonts w:ascii="Times New Roman" w:hAnsi="Times New Roman" w:cs="Times New Roman"/>
          <w:sz w:val="28"/>
          <w:szCs w:val="28"/>
        </w:rPr>
        <w:t xml:space="preserve"> </w:t>
      </w:r>
      <w:r w:rsidRPr="009610A2">
        <w:rPr>
          <w:rFonts w:ascii="Times New Roman" w:hAnsi="Times New Roman" w:cs="Times New Roman"/>
          <w:sz w:val="28"/>
          <w:szCs w:val="28"/>
        </w:rPr>
        <w:t>отчет об исполнении бюджета города за 20</w:t>
      </w:r>
      <w:r w:rsidR="00E33AA0" w:rsidRPr="009610A2">
        <w:rPr>
          <w:rFonts w:ascii="Times New Roman" w:hAnsi="Times New Roman" w:cs="Times New Roman"/>
          <w:sz w:val="28"/>
          <w:szCs w:val="28"/>
        </w:rPr>
        <w:t>1</w:t>
      </w:r>
      <w:r w:rsidR="00CF7337">
        <w:rPr>
          <w:rFonts w:ascii="Times New Roman" w:hAnsi="Times New Roman" w:cs="Times New Roman"/>
          <w:sz w:val="28"/>
          <w:szCs w:val="28"/>
        </w:rPr>
        <w:t>3</w:t>
      </w:r>
      <w:r w:rsidRPr="009610A2">
        <w:rPr>
          <w:rFonts w:ascii="Times New Roman" w:hAnsi="Times New Roman" w:cs="Times New Roman"/>
          <w:sz w:val="28"/>
          <w:szCs w:val="28"/>
        </w:rPr>
        <w:t xml:space="preserve"> год, участники публичных слушаний по итогам исполнения бюджета</w:t>
      </w:r>
      <w:r w:rsidR="003276A4" w:rsidRPr="009610A2">
        <w:rPr>
          <w:rFonts w:ascii="Times New Roman" w:hAnsi="Times New Roman" w:cs="Times New Roman"/>
          <w:sz w:val="28"/>
          <w:szCs w:val="28"/>
        </w:rPr>
        <w:t xml:space="preserve"> </w:t>
      </w:r>
      <w:r w:rsidRPr="009610A2">
        <w:rPr>
          <w:rFonts w:ascii="Times New Roman" w:hAnsi="Times New Roman" w:cs="Times New Roman"/>
          <w:sz w:val="28"/>
          <w:szCs w:val="28"/>
        </w:rPr>
        <w:t>отмечают,</w:t>
      </w:r>
      <w:r w:rsidR="009610A2">
        <w:rPr>
          <w:rFonts w:ascii="Times New Roman" w:hAnsi="Times New Roman" w:cs="Times New Roman"/>
          <w:sz w:val="28"/>
          <w:szCs w:val="28"/>
        </w:rPr>
        <w:t xml:space="preserve"> что </w:t>
      </w:r>
      <w:r w:rsidR="00721866">
        <w:rPr>
          <w:rFonts w:ascii="Times New Roman" w:hAnsi="Times New Roman" w:cs="Times New Roman"/>
          <w:sz w:val="28"/>
          <w:szCs w:val="28"/>
        </w:rPr>
        <w:t>деятельность</w:t>
      </w:r>
      <w:r w:rsidR="009610A2" w:rsidRPr="009B288A">
        <w:rPr>
          <w:rFonts w:ascii="Times New Roman" w:hAnsi="Times New Roman" w:cs="Times New Roman"/>
          <w:sz w:val="28"/>
          <w:szCs w:val="28"/>
        </w:rPr>
        <w:t xml:space="preserve"> </w:t>
      </w:r>
      <w:r w:rsidR="00721866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 w:rsidR="009610A2" w:rsidRPr="009B288A">
        <w:rPr>
          <w:rFonts w:ascii="Times New Roman" w:hAnsi="Times New Roman" w:cs="Times New Roman"/>
          <w:sz w:val="28"/>
          <w:szCs w:val="28"/>
        </w:rPr>
        <w:t>в</w:t>
      </w:r>
      <w:r w:rsidR="00721866">
        <w:rPr>
          <w:rFonts w:ascii="Times New Roman" w:hAnsi="Times New Roman" w:cs="Times New Roman"/>
          <w:sz w:val="28"/>
          <w:szCs w:val="28"/>
        </w:rPr>
        <w:t xml:space="preserve"> 201</w:t>
      </w:r>
      <w:r w:rsidR="00CF7337">
        <w:rPr>
          <w:rFonts w:ascii="Times New Roman" w:hAnsi="Times New Roman" w:cs="Times New Roman"/>
          <w:sz w:val="28"/>
          <w:szCs w:val="28"/>
        </w:rPr>
        <w:t>3</w:t>
      </w:r>
      <w:r w:rsidR="007218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7337" w:rsidRPr="00CF7337">
        <w:rPr>
          <w:rFonts w:ascii="Times New Roman" w:hAnsi="Times New Roman" w:cs="Times New Roman"/>
          <w:sz w:val="28"/>
          <w:szCs w:val="28"/>
        </w:rPr>
        <w:t>осуществлял</w:t>
      </w:r>
      <w:r w:rsidR="00CF7337">
        <w:rPr>
          <w:rFonts w:ascii="Times New Roman" w:hAnsi="Times New Roman" w:cs="Times New Roman"/>
          <w:sz w:val="28"/>
          <w:szCs w:val="28"/>
        </w:rPr>
        <w:t>а</w:t>
      </w:r>
      <w:r w:rsidR="00CF7337" w:rsidRPr="00CF7337">
        <w:rPr>
          <w:rFonts w:ascii="Times New Roman" w:hAnsi="Times New Roman" w:cs="Times New Roman"/>
          <w:sz w:val="28"/>
          <w:szCs w:val="28"/>
        </w:rPr>
        <w:t xml:space="preserve">сь с учетом реализации основных направлений бюджетной политики, определенных бюджетным посланием при формировании бюджета города, </w:t>
      </w:r>
      <w:r w:rsidR="00CF7337">
        <w:rPr>
          <w:rFonts w:ascii="Times New Roman" w:hAnsi="Times New Roman" w:cs="Times New Roman"/>
          <w:sz w:val="28"/>
          <w:szCs w:val="28"/>
        </w:rPr>
        <w:t>таких как</w:t>
      </w:r>
      <w:r w:rsidR="00CF7337" w:rsidRPr="00CF7337">
        <w:rPr>
          <w:rFonts w:ascii="Times New Roman" w:hAnsi="Times New Roman" w:cs="Times New Roman"/>
          <w:sz w:val="28"/>
          <w:szCs w:val="28"/>
        </w:rPr>
        <w:t>:</w:t>
      </w:r>
    </w:p>
    <w:p w:rsidR="00CF7337" w:rsidRPr="009D60D7" w:rsidRDefault="00CF7337" w:rsidP="00CF7337">
      <w:pPr>
        <w:jc w:val="both"/>
        <w:rPr>
          <w:sz w:val="28"/>
          <w:szCs w:val="28"/>
        </w:rPr>
      </w:pPr>
      <w:r w:rsidRPr="009D60D7">
        <w:rPr>
          <w:sz w:val="28"/>
          <w:szCs w:val="28"/>
        </w:rPr>
        <w:t xml:space="preserve">- выполнение первоочередных задач в социальной и </w:t>
      </w:r>
      <w:proofErr w:type="gramStart"/>
      <w:r w:rsidRPr="009D60D7">
        <w:rPr>
          <w:sz w:val="28"/>
          <w:szCs w:val="28"/>
        </w:rPr>
        <w:t>экономической  сферах</w:t>
      </w:r>
      <w:proofErr w:type="gramEnd"/>
      <w:r w:rsidRPr="009D60D7">
        <w:rPr>
          <w:sz w:val="28"/>
          <w:szCs w:val="28"/>
        </w:rPr>
        <w:t>, поставленных в Указах Президента Российской Федерации от 7 мая 2012 года;</w:t>
      </w:r>
    </w:p>
    <w:p w:rsidR="00CF7337" w:rsidRPr="009D60D7" w:rsidRDefault="00CF7337" w:rsidP="00CF7337">
      <w:pPr>
        <w:jc w:val="both"/>
        <w:rPr>
          <w:sz w:val="28"/>
          <w:szCs w:val="28"/>
        </w:rPr>
      </w:pPr>
      <w:r w:rsidRPr="009D60D7">
        <w:rPr>
          <w:sz w:val="28"/>
          <w:szCs w:val="28"/>
        </w:rPr>
        <w:t>- повышение эффективности бюджетных расходов;</w:t>
      </w:r>
    </w:p>
    <w:p w:rsidR="00CF7337" w:rsidRDefault="00CF7337" w:rsidP="00CF7337">
      <w:pPr>
        <w:jc w:val="both"/>
        <w:rPr>
          <w:sz w:val="28"/>
          <w:szCs w:val="28"/>
        </w:rPr>
      </w:pPr>
      <w:r w:rsidRPr="009D60D7">
        <w:rPr>
          <w:sz w:val="28"/>
          <w:szCs w:val="28"/>
        </w:rPr>
        <w:t>- повышение эффективности деятельности бюджетной сети</w:t>
      </w:r>
      <w:r>
        <w:rPr>
          <w:sz w:val="28"/>
          <w:szCs w:val="28"/>
        </w:rPr>
        <w:t>;</w:t>
      </w:r>
    </w:p>
    <w:p w:rsidR="00CF7337" w:rsidRPr="009D60D7" w:rsidRDefault="00CF7337" w:rsidP="00CF733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доходов бюджета и наращивание налогового потенциала</w:t>
      </w:r>
      <w:r w:rsidRPr="009D60D7">
        <w:rPr>
          <w:sz w:val="28"/>
          <w:szCs w:val="28"/>
        </w:rPr>
        <w:t>.</w:t>
      </w:r>
    </w:p>
    <w:p w:rsidR="00254214" w:rsidRPr="008B76FA" w:rsidRDefault="002623E5" w:rsidP="002623E5">
      <w:pPr>
        <w:keepNext/>
        <w:suppressLineNumbers/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на 2013 год был принят без дефицита по доходам и расходам </w:t>
      </w:r>
      <w:r w:rsidRPr="00E6594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млрд. 748 млн. 808 тыс. рублей.</w:t>
      </w:r>
      <w:r w:rsidRPr="00E6594D">
        <w:rPr>
          <w:sz w:val="28"/>
          <w:szCs w:val="28"/>
        </w:rPr>
        <w:t xml:space="preserve"> В процессе исполнения бюджета в утвержденный план вносились </w:t>
      </w:r>
      <w:proofErr w:type="gramStart"/>
      <w:r w:rsidRPr="00E6594D">
        <w:rPr>
          <w:sz w:val="28"/>
          <w:szCs w:val="28"/>
        </w:rPr>
        <w:t>изменения,  план</w:t>
      </w:r>
      <w:r>
        <w:rPr>
          <w:sz w:val="28"/>
          <w:szCs w:val="28"/>
        </w:rPr>
        <w:t>овые</w:t>
      </w:r>
      <w:proofErr w:type="gramEnd"/>
      <w:r>
        <w:rPr>
          <w:sz w:val="28"/>
          <w:szCs w:val="28"/>
        </w:rPr>
        <w:t xml:space="preserve"> назначения</w:t>
      </w:r>
      <w:r w:rsidRPr="00E6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</w:t>
      </w:r>
      <w:r w:rsidRPr="00E6594D">
        <w:rPr>
          <w:sz w:val="28"/>
          <w:szCs w:val="28"/>
        </w:rPr>
        <w:t>увеличил</w:t>
      </w:r>
      <w:r>
        <w:rPr>
          <w:sz w:val="28"/>
          <w:szCs w:val="28"/>
        </w:rPr>
        <w:t>ись на 611 млн. 254 тыс. рублей или на 35%  и составили</w:t>
      </w:r>
      <w:r w:rsidRPr="00E6594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млрд. 360 млн.063 тыс.</w:t>
      </w:r>
      <w:r w:rsidRPr="00E6594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по расходам на 651 млн. 338 тыс. рублей или на 37,2% и составили 2 млрд. 400 млн.  147 тыс. рублей, с дефицитом бюджета в размере 40 млн. 084 тыс. рублей. Внесение изменений в решение о бюджете на 2013 год было обусловлено необходимостью законодательного закрепления, как дополнительных доходов бюджета города, так и средств, которые поступали от других бюджетов бюджетной системы Р</w:t>
      </w:r>
      <w:r w:rsidR="00FB6B6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B6B62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  <w:r w:rsidR="00FB6B62">
        <w:rPr>
          <w:sz w:val="28"/>
          <w:szCs w:val="28"/>
        </w:rPr>
        <w:t xml:space="preserve"> </w:t>
      </w:r>
      <w:r w:rsidR="00FA5AB5">
        <w:rPr>
          <w:sz w:val="28"/>
          <w:szCs w:val="28"/>
        </w:rPr>
        <w:t xml:space="preserve"> </w:t>
      </w:r>
    </w:p>
    <w:p w:rsidR="002623E5" w:rsidRDefault="00FA5AB5" w:rsidP="0026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691">
        <w:rPr>
          <w:sz w:val="28"/>
          <w:szCs w:val="28"/>
        </w:rPr>
        <w:tab/>
      </w:r>
      <w:r w:rsidR="002623E5">
        <w:rPr>
          <w:sz w:val="28"/>
          <w:szCs w:val="28"/>
        </w:rPr>
        <w:t xml:space="preserve">Бюджет 2013 года </w:t>
      </w:r>
      <w:proofErr w:type="gramStart"/>
      <w:r w:rsidR="002623E5">
        <w:rPr>
          <w:sz w:val="28"/>
          <w:szCs w:val="28"/>
        </w:rPr>
        <w:t>исполнялся  в</w:t>
      </w:r>
      <w:proofErr w:type="gramEnd"/>
      <w:r w:rsidR="002623E5">
        <w:rPr>
          <w:sz w:val="28"/>
          <w:szCs w:val="28"/>
        </w:rPr>
        <w:t xml:space="preserve"> непростых экономических условиях. Неблагоприятная экономическая ситуация </w:t>
      </w:r>
      <w:proofErr w:type="gramStart"/>
      <w:r w:rsidR="002623E5">
        <w:rPr>
          <w:sz w:val="28"/>
          <w:szCs w:val="28"/>
        </w:rPr>
        <w:t>привела  к</w:t>
      </w:r>
      <w:proofErr w:type="gramEnd"/>
      <w:r w:rsidR="002623E5">
        <w:rPr>
          <w:sz w:val="28"/>
          <w:szCs w:val="28"/>
        </w:rPr>
        <w:t xml:space="preserve"> снижению налоговых поступлений,  исполнение бюджета города в части доходов составило 98% к уточненным годовым плановым назначениям, поступило в бюджет 2 млрд. 312 млн. 322 тыс. рублей, из них:</w:t>
      </w:r>
      <w:r w:rsidR="002623E5">
        <w:rPr>
          <w:sz w:val="28"/>
          <w:szCs w:val="28"/>
        </w:rPr>
        <w:tab/>
      </w:r>
    </w:p>
    <w:p w:rsidR="002623E5" w:rsidRDefault="002623E5" w:rsidP="002623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◊ налоговые и неналоговые доходы составили 601 млн. 819 тыс. рублей или 98,7% от уточненных годовых плановых назначений;</w:t>
      </w:r>
    </w:p>
    <w:p w:rsidR="002623E5" w:rsidRDefault="002623E5" w:rsidP="002623E5">
      <w:pPr>
        <w:jc w:val="both"/>
      </w:pPr>
      <w:r>
        <w:rPr>
          <w:sz w:val="28"/>
          <w:szCs w:val="28"/>
        </w:rPr>
        <w:tab/>
        <w:t>◊ безвозмездные поступления 1 млрд. 710 млн. 503 тыс. рублей, что составляет 97,7% от уточненных годовых плановых назначений</w:t>
      </w:r>
      <w:r w:rsidRPr="00E6594D">
        <w:rPr>
          <w:sz w:val="28"/>
          <w:szCs w:val="28"/>
        </w:rPr>
        <w:t>.</w:t>
      </w:r>
      <w:r>
        <w:tab/>
      </w:r>
    </w:p>
    <w:p w:rsidR="002623E5" w:rsidRDefault="002623E5" w:rsidP="002623E5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в части расходов исполнен на 93,7% к уточненным годовым плановым назначениям или в сумме 2 млрд. 245 млн. 807 тыс. рублей, из них:</w:t>
      </w:r>
    </w:p>
    <w:p w:rsidR="002623E5" w:rsidRDefault="002623E5" w:rsidP="0026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◊ за счет собственных доходных источников в сумме 722 млн. 373 тыс. рублей;</w:t>
      </w:r>
    </w:p>
    <w:p w:rsidR="002623E5" w:rsidRDefault="002623E5" w:rsidP="0026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◊ за счет безвозмездных поступлений 1 млрд. 523 млн. 434 тыс. рублей.</w:t>
      </w:r>
    </w:p>
    <w:p w:rsidR="002623E5" w:rsidRPr="00E80536" w:rsidRDefault="002623E5" w:rsidP="0026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17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году, как и в предыдущие годы, </w:t>
      </w:r>
      <w:r w:rsidRPr="002E1799">
        <w:rPr>
          <w:sz w:val="28"/>
          <w:szCs w:val="28"/>
        </w:rPr>
        <w:t>был разработан и реализован план мероприятий по развитию налогового потенциала, основной целью которого являлось поступление дополнительных доходных источников</w:t>
      </w:r>
      <w:r>
        <w:rPr>
          <w:sz w:val="28"/>
          <w:szCs w:val="28"/>
        </w:rPr>
        <w:t xml:space="preserve"> в</w:t>
      </w:r>
      <w:r w:rsidRPr="002E1799">
        <w:rPr>
          <w:sz w:val="28"/>
          <w:szCs w:val="28"/>
        </w:rPr>
        <w:t xml:space="preserve"> бюджет города. Реализация плана мероприятий, а также работа с неплательщиками позволила снизить недоимку по </w:t>
      </w:r>
      <w:r>
        <w:rPr>
          <w:sz w:val="28"/>
          <w:szCs w:val="28"/>
        </w:rPr>
        <w:t xml:space="preserve">основным налоговым и неналоговым </w:t>
      </w:r>
      <w:proofErr w:type="gramStart"/>
      <w:r>
        <w:rPr>
          <w:sz w:val="28"/>
          <w:szCs w:val="28"/>
        </w:rPr>
        <w:t xml:space="preserve">доходам </w:t>
      </w:r>
      <w:r w:rsidRPr="002E1799">
        <w:rPr>
          <w:sz w:val="28"/>
          <w:szCs w:val="28"/>
        </w:rPr>
        <w:t xml:space="preserve"> в</w:t>
      </w:r>
      <w:proofErr w:type="gramEnd"/>
      <w:r w:rsidRPr="002E1799">
        <w:rPr>
          <w:sz w:val="28"/>
          <w:szCs w:val="28"/>
        </w:rPr>
        <w:t xml:space="preserve"> консолидированный бюджет </w:t>
      </w:r>
      <w:r>
        <w:rPr>
          <w:sz w:val="28"/>
          <w:szCs w:val="28"/>
        </w:rPr>
        <w:t xml:space="preserve">в сумме 8 млн. 593 тыс. руб. или </w:t>
      </w:r>
      <w:r w:rsidRPr="002E1799">
        <w:rPr>
          <w:sz w:val="28"/>
          <w:szCs w:val="28"/>
        </w:rPr>
        <w:t>на</w:t>
      </w:r>
      <w:r>
        <w:rPr>
          <w:sz w:val="28"/>
          <w:szCs w:val="28"/>
        </w:rPr>
        <w:t xml:space="preserve"> 15,2</w:t>
      </w:r>
      <w:r w:rsidRPr="002E1799">
        <w:rPr>
          <w:color w:val="FF0000"/>
          <w:sz w:val="28"/>
          <w:szCs w:val="28"/>
        </w:rPr>
        <w:t xml:space="preserve"> </w:t>
      </w:r>
      <w:r w:rsidRPr="00E55578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2E1799">
        <w:rPr>
          <w:sz w:val="28"/>
          <w:szCs w:val="28"/>
        </w:rPr>
        <w:t>пополнить городской бюджет, так первоначальный план по собственным доходам бюджета в 201</w:t>
      </w:r>
      <w:r>
        <w:rPr>
          <w:sz w:val="28"/>
          <w:szCs w:val="28"/>
        </w:rPr>
        <w:t>3</w:t>
      </w:r>
      <w:r w:rsidRPr="002E1799">
        <w:rPr>
          <w:sz w:val="28"/>
          <w:szCs w:val="28"/>
        </w:rPr>
        <w:t xml:space="preserve"> году составлял  </w:t>
      </w:r>
      <w:r>
        <w:rPr>
          <w:sz w:val="28"/>
          <w:szCs w:val="28"/>
        </w:rPr>
        <w:t xml:space="preserve">599 </w:t>
      </w:r>
      <w:r w:rsidRPr="002E1799">
        <w:rPr>
          <w:sz w:val="28"/>
          <w:szCs w:val="28"/>
        </w:rPr>
        <w:t>млн.</w:t>
      </w:r>
      <w:r>
        <w:rPr>
          <w:sz w:val="28"/>
          <w:szCs w:val="28"/>
        </w:rPr>
        <w:t xml:space="preserve"> 289</w:t>
      </w:r>
      <w:r w:rsidRPr="002E1799">
        <w:rPr>
          <w:sz w:val="28"/>
          <w:szCs w:val="28"/>
        </w:rPr>
        <w:t xml:space="preserve"> тыс. руб., уточнённый план составил </w:t>
      </w:r>
      <w:r>
        <w:rPr>
          <w:sz w:val="28"/>
          <w:szCs w:val="28"/>
        </w:rPr>
        <w:t>609</w:t>
      </w:r>
      <w:r w:rsidRPr="002E179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942</w:t>
      </w:r>
      <w:r w:rsidRPr="002E1799">
        <w:rPr>
          <w:sz w:val="28"/>
          <w:szCs w:val="28"/>
        </w:rPr>
        <w:t xml:space="preserve"> тыс. руб., прирост собственных доходов составил </w:t>
      </w:r>
      <w:r>
        <w:rPr>
          <w:sz w:val="28"/>
          <w:szCs w:val="28"/>
        </w:rPr>
        <w:t>10</w:t>
      </w:r>
      <w:r w:rsidRPr="002E1799">
        <w:rPr>
          <w:sz w:val="28"/>
          <w:szCs w:val="28"/>
        </w:rPr>
        <w:t xml:space="preserve"> млн. </w:t>
      </w:r>
      <w:r>
        <w:rPr>
          <w:sz w:val="28"/>
          <w:szCs w:val="28"/>
        </w:rPr>
        <w:t>653</w:t>
      </w:r>
      <w:r w:rsidRPr="002E179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1,8</w:t>
      </w:r>
      <w:r w:rsidRPr="002E1799">
        <w:rPr>
          <w:sz w:val="28"/>
          <w:szCs w:val="28"/>
        </w:rPr>
        <w:t>% к первоначально запланированному</w:t>
      </w:r>
      <w:r>
        <w:rPr>
          <w:sz w:val="28"/>
          <w:szCs w:val="28"/>
        </w:rPr>
        <w:t xml:space="preserve"> плану.</w:t>
      </w:r>
    </w:p>
    <w:p w:rsidR="00656BE5" w:rsidRDefault="004C0E3F" w:rsidP="002623E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F8">
        <w:rPr>
          <w:rFonts w:ascii="Times New Roman" w:hAnsi="Times New Roman" w:cs="Times New Roman"/>
          <w:sz w:val="28"/>
          <w:szCs w:val="28"/>
        </w:rPr>
        <w:t xml:space="preserve">В </w:t>
      </w:r>
      <w:r w:rsidR="004E66F8" w:rsidRPr="004E66F8">
        <w:rPr>
          <w:rFonts w:ascii="Times New Roman" w:hAnsi="Times New Roman" w:cs="Times New Roman"/>
          <w:sz w:val="28"/>
          <w:szCs w:val="28"/>
        </w:rPr>
        <w:t>2013</w:t>
      </w:r>
      <w:r w:rsidR="0049730B" w:rsidRPr="004E66F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E66F8">
        <w:rPr>
          <w:rFonts w:ascii="Times New Roman" w:hAnsi="Times New Roman" w:cs="Times New Roman"/>
          <w:sz w:val="28"/>
          <w:szCs w:val="28"/>
        </w:rPr>
        <w:t xml:space="preserve">у </w:t>
      </w:r>
      <w:r w:rsidR="0008067E">
        <w:rPr>
          <w:rFonts w:ascii="Times New Roman" w:hAnsi="Times New Roman" w:cs="Times New Roman"/>
          <w:sz w:val="28"/>
          <w:szCs w:val="28"/>
        </w:rPr>
        <w:t xml:space="preserve">реализованы 2 ведомственные целевые программы </w:t>
      </w:r>
      <w:r w:rsidR="00462A16">
        <w:rPr>
          <w:rFonts w:ascii="Times New Roman" w:hAnsi="Times New Roman" w:cs="Times New Roman"/>
          <w:sz w:val="28"/>
          <w:szCs w:val="28"/>
        </w:rPr>
        <w:t>с объемом средств 1 393 </w:t>
      </w:r>
      <w:r w:rsidR="00BA75DF">
        <w:rPr>
          <w:rFonts w:ascii="Times New Roman" w:hAnsi="Times New Roman" w:cs="Times New Roman"/>
          <w:sz w:val="28"/>
          <w:szCs w:val="28"/>
        </w:rPr>
        <w:t xml:space="preserve">млн. </w:t>
      </w:r>
      <w:r w:rsidR="00462A16">
        <w:rPr>
          <w:rFonts w:ascii="Times New Roman" w:hAnsi="Times New Roman" w:cs="Times New Roman"/>
          <w:sz w:val="28"/>
          <w:szCs w:val="28"/>
        </w:rPr>
        <w:t>811</w:t>
      </w:r>
      <w:r w:rsidR="00BA75D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62A16">
        <w:rPr>
          <w:rFonts w:ascii="Times New Roman" w:hAnsi="Times New Roman" w:cs="Times New Roman"/>
          <w:sz w:val="28"/>
          <w:szCs w:val="28"/>
        </w:rPr>
        <w:t>, что составляет 98,6 %</w:t>
      </w:r>
      <w:r w:rsidR="0008067E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462A16">
        <w:rPr>
          <w:rFonts w:ascii="Times New Roman" w:hAnsi="Times New Roman" w:cs="Times New Roman"/>
          <w:sz w:val="28"/>
          <w:szCs w:val="28"/>
        </w:rPr>
        <w:t>. У</w:t>
      </w:r>
      <w:r w:rsidRPr="004E66F8">
        <w:rPr>
          <w:rFonts w:ascii="Times New Roman" w:hAnsi="Times New Roman" w:cs="Times New Roman"/>
          <w:sz w:val="28"/>
          <w:szCs w:val="28"/>
        </w:rPr>
        <w:t xml:space="preserve">величился объем расходов, охваченных </w:t>
      </w:r>
      <w:r w:rsidR="0049730B" w:rsidRPr="004E66F8">
        <w:rPr>
          <w:rFonts w:ascii="Times New Roman" w:hAnsi="Times New Roman" w:cs="Times New Roman"/>
          <w:sz w:val="28"/>
          <w:szCs w:val="28"/>
        </w:rPr>
        <w:t>долгосрочны</w:t>
      </w:r>
      <w:r w:rsidRPr="004E66F8">
        <w:rPr>
          <w:rFonts w:ascii="Times New Roman" w:hAnsi="Times New Roman" w:cs="Times New Roman"/>
          <w:sz w:val="28"/>
          <w:szCs w:val="28"/>
        </w:rPr>
        <w:t>ми</w:t>
      </w:r>
      <w:r w:rsidR="0049730B" w:rsidRPr="004E66F8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Pr="004E66F8">
        <w:rPr>
          <w:rFonts w:ascii="Times New Roman" w:hAnsi="Times New Roman" w:cs="Times New Roman"/>
          <w:sz w:val="28"/>
          <w:szCs w:val="28"/>
        </w:rPr>
        <w:t>ми</w:t>
      </w:r>
      <w:r w:rsidR="0049730B" w:rsidRPr="004E66F8">
        <w:rPr>
          <w:rFonts w:ascii="Times New Roman" w:hAnsi="Times New Roman" w:cs="Times New Roman"/>
          <w:sz w:val="28"/>
          <w:szCs w:val="28"/>
        </w:rPr>
        <w:t xml:space="preserve"> целевы</w:t>
      </w:r>
      <w:r w:rsidRPr="004E66F8">
        <w:rPr>
          <w:rFonts w:ascii="Times New Roman" w:hAnsi="Times New Roman" w:cs="Times New Roman"/>
          <w:sz w:val="28"/>
          <w:szCs w:val="28"/>
        </w:rPr>
        <w:t>ми</w:t>
      </w:r>
      <w:r w:rsidR="0049730B" w:rsidRPr="004E66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E66F8">
        <w:rPr>
          <w:rFonts w:ascii="Times New Roman" w:hAnsi="Times New Roman" w:cs="Times New Roman"/>
          <w:sz w:val="28"/>
          <w:szCs w:val="28"/>
        </w:rPr>
        <w:t>ами. Так</w:t>
      </w:r>
      <w:r w:rsidR="002367B4">
        <w:rPr>
          <w:rFonts w:ascii="Times New Roman" w:hAnsi="Times New Roman" w:cs="Times New Roman"/>
          <w:sz w:val="28"/>
          <w:szCs w:val="28"/>
        </w:rPr>
        <w:t>,</w:t>
      </w:r>
      <w:r w:rsidRPr="004E66F8">
        <w:rPr>
          <w:rFonts w:ascii="Times New Roman" w:hAnsi="Times New Roman" w:cs="Times New Roman"/>
          <w:sz w:val="28"/>
          <w:szCs w:val="28"/>
        </w:rPr>
        <w:t xml:space="preserve"> в </w:t>
      </w:r>
      <w:r w:rsidR="002367B4">
        <w:rPr>
          <w:rFonts w:ascii="Times New Roman" w:hAnsi="Times New Roman" w:cs="Times New Roman"/>
          <w:sz w:val="28"/>
          <w:szCs w:val="28"/>
        </w:rPr>
        <w:t>2013 году</w:t>
      </w:r>
      <w:r w:rsidR="004E66F8" w:rsidRPr="004E66F8">
        <w:rPr>
          <w:rFonts w:ascii="Times New Roman" w:hAnsi="Times New Roman" w:cs="Times New Roman"/>
          <w:sz w:val="28"/>
          <w:szCs w:val="28"/>
        </w:rPr>
        <w:t xml:space="preserve"> было реализовано 29</w:t>
      </w:r>
      <w:r w:rsidR="0008067E">
        <w:rPr>
          <w:rFonts w:ascii="Times New Roman" w:hAnsi="Times New Roman" w:cs="Times New Roman"/>
          <w:sz w:val="28"/>
          <w:szCs w:val="28"/>
        </w:rPr>
        <w:t xml:space="preserve"> долгосрочных городских целевых программ</w:t>
      </w:r>
      <w:r w:rsidRPr="004E66F8">
        <w:rPr>
          <w:rFonts w:ascii="Times New Roman" w:hAnsi="Times New Roman" w:cs="Times New Roman"/>
          <w:sz w:val="28"/>
          <w:szCs w:val="28"/>
        </w:rPr>
        <w:t xml:space="preserve"> с объемом средств</w:t>
      </w:r>
      <w:r w:rsidR="0049730B" w:rsidRPr="004E66F8">
        <w:rPr>
          <w:rFonts w:ascii="Times New Roman" w:hAnsi="Times New Roman" w:cs="Times New Roman"/>
          <w:sz w:val="28"/>
          <w:szCs w:val="28"/>
        </w:rPr>
        <w:t xml:space="preserve"> </w:t>
      </w:r>
      <w:r w:rsidR="004E66F8" w:rsidRPr="004E66F8">
        <w:rPr>
          <w:rFonts w:ascii="Times New Roman" w:hAnsi="Times New Roman" w:cs="Times New Roman"/>
          <w:sz w:val="28"/>
          <w:szCs w:val="28"/>
        </w:rPr>
        <w:t>31 млн. 47</w:t>
      </w:r>
      <w:r w:rsidR="0049730B" w:rsidRPr="004E66F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4E66F8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="004E66F8" w:rsidRPr="004E66F8">
        <w:rPr>
          <w:rFonts w:ascii="Times New Roman" w:hAnsi="Times New Roman" w:cs="Times New Roman"/>
          <w:sz w:val="28"/>
          <w:szCs w:val="28"/>
        </w:rPr>
        <w:t>96,3</w:t>
      </w:r>
      <w:r w:rsidRPr="004E66F8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731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3E5" w:rsidRDefault="00E431EA" w:rsidP="002623E5">
      <w:pPr>
        <w:pStyle w:val="a3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A92">
        <w:rPr>
          <w:rFonts w:ascii="Times New Roman" w:eastAsia="Calibri" w:hAnsi="Times New Roman" w:cs="Times New Roman"/>
          <w:sz w:val="28"/>
          <w:szCs w:val="28"/>
        </w:rPr>
        <w:t>Основными вопросами, решаемы</w:t>
      </w:r>
      <w:r w:rsidR="00BF617C" w:rsidRPr="00894A92">
        <w:rPr>
          <w:rFonts w:ascii="Times New Roman" w:eastAsia="Calibri" w:hAnsi="Times New Roman" w:cs="Times New Roman"/>
          <w:sz w:val="28"/>
          <w:szCs w:val="28"/>
        </w:rPr>
        <w:t>ми</w:t>
      </w:r>
      <w:r w:rsidRPr="00894A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894A92">
        <w:rPr>
          <w:rFonts w:ascii="Times New Roman" w:eastAsia="Calibri" w:hAnsi="Times New Roman" w:cs="Times New Roman"/>
          <w:sz w:val="28"/>
          <w:szCs w:val="28"/>
        </w:rPr>
        <w:t>области  финансово</w:t>
      </w:r>
      <w:proofErr w:type="gramEnd"/>
      <w:r w:rsidR="00894A92" w:rsidRPr="00894A92">
        <w:rPr>
          <w:rFonts w:ascii="Times New Roman" w:eastAsia="Calibri" w:hAnsi="Times New Roman" w:cs="Times New Roman"/>
          <w:sz w:val="28"/>
          <w:szCs w:val="28"/>
        </w:rPr>
        <w:t xml:space="preserve"> - экономической политики в 2013</w:t>
      </w:r>
      <w:r w:rsidRPr="00894A92">
        <w:rPr>
          <w:rFonts w:ascii="Times New Roman" w:eastAsia="Calibri" w:hAnsi="Times New Roman" w:cs="Times New Roman"/>
          <w:sz w:val="28"/>
          <w:szCs w:val="28"/>
        </w:rPr>
        <w:t xml:space="preserve"> году, стали:</w:t>
      </w:r>
    </w:p>
    <w:p w:rsidR="00894A92" w:rsidRDefault="00B6715F" w:rsidP="002623E5">
      <w:pPr>
        <w:pStyle w:val="a3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94A92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894A92" w:rsidRPr="00894A92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 педагогическим работникам детских садов, школ, учреждений дополнительного образования детей, социальным работникам, работникам учреждений культуры</w:t>
      </w:r>
      <w:r w:rsidR="00894A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4A92" w:rsidRDefault="00B6715F" w:rsidP="002623E5">
      <w:pPr>
        <w:pStyle w:val="a3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94A92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894A92" w:rsidRPr="00894A92">
        <w:rPr>
          <w:rFonts w:ascii="Times New Roman" w:eastAsia="Calibri" w:hAnsi="Times New Roman" w:cs="Times New Roman"/>
          <w:sz w:val="28"/>
          <w:szCs w:val="28"/>
        </w:rPr>
        <w:t xml:space="preserve"> детей от 3 до 7 лет местами в дошкольных образовательных учреждениях</w:t>
      </w:r>
      <w:r w:rsidR="00894A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4A92" w:rsidRPr="00894A92" w:rsidRDefault="00B6715F" w:rsidP="002623E5">
      <w:pPr>
        <w:pStyle w:val="a3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94A92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proofErr w:type="gramStart"/>
      <w:r w:rsidR="00894A92">
        <w:rPr>
          <w:rFonts w:ascii="Times New Roman" w:eastAsia="Calibri" w:hAnsi="Times New Roman" w:cs="Times New Roman"/>
          <w:sz w:val="28"/>
          <w:szCs w:val="28"/>
        </w:rPr>
        <w:t>в  региональной</w:t>
      </w:r>
      <w:proofErr w:type="gramEnd"/>
      <w:r w:rsidR="00894A92">
        <w:rPr>
          <w:rFonts w:ascii="Times New Roman" w:eastAsia="Calibri" w:hAnsi="Times New Roman" w:cs="Times New Roman"/>
          <w:sz w:val="28"/>
          <w:szCs w:val="28"/>
        </w:rPr>
        <w:t xml:space="preserve"> адресной программе</w:t>
      </w:r>
      <w:r w:rsidR="00894A92" w:rsidRPr="00894A92">
        <w:rPr>
          <w:rFonts w:ascii="Times New Roman" w:eastAsia="Calibri" w:hAnsi="Times New Roman" w:cs="Times New Roman"/>
          <w:sz w:val="28"/>
          <w:szCs w:val="28"/>
        </w:rPr>
        <w:t xml:space="preserve"> «Переселение граждан из аварийного жилищного фонда в Красноярском крае» на 2013 - 2017 годы</w:t>
      </w:r>
      <w:r w:rsidR="00894A92">
        <w:rPr>
          <w:rFonts w:ascii="Times New Roman" w:eastAsia="Calibri" w:hAnsi="Times New Roman" w:cs="Times New Roman"/>
          <w:sz w:val="28"/>
          <w:szCs w:val="28"/>
        </w:rPr>
        <w:t>. Н</w:t>
      </w:r>
      <w:r w:rsidR="00894A92" w:rsidRPr="00894A92">
        <w:rPr>
          <w:rFonts w:ascii="Times New Roman" w:eastAsia="Calibri" w:hAnsi="Times New Roman" w:cs="Times New Roman"/>
          <w:sz w:val="28"/>
          <w:szCs w:val="28"/>
        </w:rPr>
        <w:t>ачато строительство двух 60-ти квартирных жилых домов (всего 120 квартир)</w:t>
      </w:r>
      <w:r w:rsidR="00894A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3E5" w:rsidRPr="00894A92" w:rsidRDefault="00B6715F" w:rsidP="002623E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EA" w:rsidRPr="00894A92">
        <w:rPr>
          <w:rFonts w:ascii="Times New Roman" w:hAnsi="Times New Roman" w:cs="Times New Roman"/>
          <w:sz w:val="28"/>
          <w:szCs w:val="28"/>
        </w:rPr>
        <w:t>повышение качества уровня жизни населения - предоставление мер социальной поддержки различным категориям населения.</w:t>
      </w:r>
    </w:p>
    <w:p w:rsidR="002521E0" w:rsidRPr="00AB17BB" w:rsidRDefault="00AB17BB" w:rsidP="00E32C4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BB">
        <w:rPr>
          <w:rFonts w:ascii="Times New Roman" w:eastAsia="Calibri" w:hAnsi="Times New Roman" w:cs="Times New Roman"/>
          <w:sz w:val="28"/>
          <w:szCs w:val="28"/>
        </w:rPr>
        <w:t>В 2014 году будет продолжена работа, связанная с увеличением доходной базы бюджета города и сбалансированностью расходов, улучшением качества жизни населения. О</w:t>
      </w:r>
      <w:r w:rsidR="002521E0" w:rsidRPr="00AB17BB">
        <w:rPr>
          <w:rFonts w:ascii="Times New Roman" w:eastAsia="Calibri" w:hAnsi="Times New Roman" w:cs="Times New Roman"/>
          <w:sz w:val="28"/>
          <w:szCs w:val="28"/>
        </w:rPr>
        <w:t>соб</w:t>
      </w:r>
      <w:r w:rsidR="00E033A6" w:rsidRPr="00AB17BB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="002521E0" w:rsidRPr="00AB17BB">
        <w:rPr>
          <w:rFonts w:ascii="Times New Roman" w:eastAsia="Calibri" w:hAnsi="Times New Roman" w:cs="Times New Roman"/>
          <w:sz w:val="28"/>
          <w:szCs w:val="28"/>
        </w:rPr>
        <w:t xml:space="preserve">внимание </w:t>
      </w:r>
      <w:proofErr w:type="gramStart"/>
      <w:r w:rsidR="002521E0" w:rsidRPr="00AB17BB">
        <w:rPr>
          <w:rFonts w:ascii="Times New Roman" w:eastAsia="Calibri" w:hAnsi="Times New Roman" w:cs="Times New Roman"/>
          <w:sz w:val="28"/>
          <w:szCs w:val="28"/>
        </w:rPr>
        <w:t>будет  уделено</w:t>
      </w:r>
      <w:proofErr w:type="gramEnd"/>
      <w:r w:rsidR="002521E0" w:rsidRPr="00AB17BB">
        <w:rPr>
          <w:rFonts w:ascii="Times New Roman" w:eastAsia="Calibri" w:hAnsi="Times New Roman" w:cs="Times New Roman"/>
          <w:sz w:val="28"/>
          <w:szCs w:val="28"/>
        </w:rPr>
        <w:t xml:space="preserve"> жилищному строительству,  ремонту дорог и благоустройству города, выполнению Указов Президента от</w:t>
      </w:r>
      <w:r w:rsidR="002521E0" w:rsidRPr="00AB17BB">
        <w:rPr>
          <w:rFonts w:eastAsia="Calibri"/>
          <w:sz w:val="28"/>
          <w:szCs w:val="28"/>
        </w:rPr>
        <w:t xml:space="preserve"> </w:t>
      </w:r>
      <w:r w:rsidR="002521E0" w:rsidRPr="00AB17BB">
        <w:rPr>
          <w:rFonts w:ascii="Times New Roman" w:eastAsia="Calibri" w:hAnsi="Times New Roman" w:cs="Times New Roman"/>
          <w:sz w:val="28"/>
          <w:szCs w:val="28"/>
        </w:rPr>
        <w:t xml:space="preserve">07.05.2012 года по обеспечению местами </w:t>
      </w:r>
      <w:r w:rsidR="002521E0" w:rsidRPr="00AB17BB">
        <w:rPr>
          <w:rFonts w:ascii="Times New Roman" w:eastAsia="Calibri" w:hAnsi="Times New Roman" w:cs="Times New Roman"/>
          <w:sz w:val="28"/>
          <w:szCs w:val="28"/>
        </w:rPr>
        <w:lastRenderedPageBreak/>
        <w:t>в дошкольных образовательных учреждениях</w:t>
      </w:r>
      <w:r w:rsidR="002521E0" w:rsidRPr="00AB17BB">
        <w:rPr>
          <w:rFonts w:eastAsia="Calibri"/>
          <w:sz w:val="28"/>
          <w:szCs w:val="28"/>
        </w:rPr>
        <w:t xml:space="preserve">, </w:t>
      </w:r>
      <w:r w:rsidR="002521E0" w:rsidRPr="00AB17BB">
        <w:rPr>
          <w:rFonts w:ascii="Times New Roman" w:eastAsia="Calibri" w:hAnsi="Times New Roman" w:cs="Times New Roman"/>
          <w:sz w:val="28"/>
          <w:szCs w:val="28"/>
        </w:rPr>
        <w:t>переселению граждан и</w:t>
      </w:r>
      <w:r w:rsidR="00AC4639" w:rsidRPr="00AB17BB">
        <w:rPr>
          <w:rFonts w:ascii="Times New Roman" w:eastAsia="Calibri" w:hAnsi="Times New Roman" w:cs="Times New Roman"/>
          <w:sz w:val="28"/>
          <w:szCs w:val="28"/>
        </w:rPr>
        <w:t>з</w:t>
      </w:r>
      <w:r w:rsidR="002521E0" w:rsidRPr="00AB17BB">
        <w:rPr>
          <w:rFonts w:ascii="Times New Roman" w:eastAsia="Calibri" w:hAnsi="Times New Roman" w:cs="Times New Roman"/>
          <w:sz w:val="28"/>
          <w:szCs w:val="28"/>
        </w:rPr>
        <w:t xml:space="preserve"> ветхого и аварийного жилья, увеличению заработной платы работникам бюджетной сферы</w:t>
      </w:r>
      <w:r w:rsidRPr="00AB17BB">
        <w:rPr>
          <w:rFonts w:ascii="Times New Roman" w:eastAsia="Calibri" w:hAnsi="Times New Roman" w:cs="Times New Roman"/>
          <w:sz w:val="28"/>
          <w:szCs w:val="28"/>
        </w:rPr>
        <w:t>, поддержке малого и среднего предпринимательства</w:t>
      </w:r>
      <w:r w:rsidR="002521E0" w:rsidRPr="00AB1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46E" w:rsidRPr="00AB17BB" w:rsidRDefault="0094446E" w:rsidP="00E32C46">
      <w:pPr>
        <w:ind w:firstLine="567"/>
        <w:jc w:val="both"/>
        <w:rPr>
          <w:sz w:val="28"/>
          <w:szCs w:val="28"/>
        </w:rPr>
      </w:pPr>
    </w:p>
    <w:p w:rsidR="000405B6" w:rsidRPr="002623E5" w:rsidRDefault="000405B6">
      <w:pPr>
        <w:ind w:firstLine="567"/>
        <w:jc w:val="both"/>
        <w:rPr>
          <w:sz w:val="28"/>
          <w:szCs w:val="28"/>
        </w:rPr>
      </w:pPr>
      <w:r w:rsidRPr="002623E5">
        <w:rPr>
          <w:sz w:val="28"/>
          <w:szCs w:val="28"/>
        </w:rPr>
        <w:t>Участники публичных слушаний РЕКОМЕНДУЮТ:</w:t>
      </w:r>
    </w:p>
    <w:p w:rsidR="00FD00D3" w:rsidRPr="00CC1FC7" w:rsidRDefault="00FD00D3">
      <w:pPr>
        <w:ind w:firstLine="567"/>
        <w:jc w:val="both"/>
        <w:rPr>
          <w:sz w:val="28"/>
          <w:szCs w:val="28"/>
        </w:rPr>
      </w:pPr>
    </w:p>
    <w:p w:rsidR="000405B6" w:rsidRPr="00CC1FC7" w:rsidRDefault="000405B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FC7">
        <w:rPr>
          <w:b/>
          <w:sz w:val="28"/>
          <w:szCs w:val="28"/>
        </w:rPr>
        <w:t xml:space="preserve">Канскому городскому Совету депутатов: </w:t>
      </w:r>
    </w:p>
    <w:p w:rsidR="000405B6" w:rsidRPr="00CC1FC7" w:rsidRDefault="000405B6">
      <w:pPr>
        <w:ind w:firstLine="567"/>
        <w:jc w:val="both"/>
        <w:rPr>
          <w:sz w:val="28"/>
          <w:szCs w:val="28"/>
        </w:rPr>
      </w:pPr>
      <w:r w:rsidRPr="00CC1FC7">
        <w:rPr>
          <w:sz w:val="28"/>
          <w:szCs w:val="28"/>
        </w:rPr>
        <w:t xml:space="preserve">- утвердить отчет об </w:t>
      </w:r>
      <w:proofErr w:type="gramStart"/>
      <w:r w:rsidRPr="00CC1FC7">
        <w:rPr>
          <w:sz w:val="28"/>
          <w:szCs w:val="28"/>
        </w:rPr>
        <w:t>исполнени</w:t>
      </w:r>
      <w:r w:rsidR="004C0A14" w:rsidRPr="00CC1FC7">
        <w:rPr>
          <w:sz w:val="28"/>
          <w:szCs w:val="28"/>
        </w:rPr>
        <w:t>и  бюджета</w:t>
      </w:r>
      <w:proofErr w:type="gramEnd"/>
      <w:r w:rsidR="004C0A14" w:rsidRPr="00CC1FC7">
        <w:rPr>
          <w:sz w:val="28"/>
          <w:szCs w:val="28"/>
        </w:rPr>
        <w:t xml:space="preserve"> города Канска за 20</w:t>
      </w:r>
      <w:r w:rsidR="004347E8" w:rsidRPr="00CC1FC7">
        <w:rPr>
          <w:sz w:val="28"/>
          <w:szCs w:val="28"/>
        </w:rPr>
        <w:t>1</w:t>
      </w:r>
      <w:r w:rsidR="002138E1">
        <w:rPr>
          <w:sz w:val="28"/>
          <w:szCs w:val="28"/>
        </w:rPr>
        <w:t>3</w:t>
      </w:r>
      <w:r w:rsidR="004347E8" w:rsidRPr="00CC1FC7">
        <w:rPr>
          <w:sz w:val="28"/>
          <w:szCs w:val="28"/>
        </w:rPr>
        <w:t xml:space="preserve"> </w:t>
      </w:r>
      <w:r w:rsidRPr="00CC1FC7">
        <w:rPr>
          <w:sz w:val="28"/>
          <w:szCs w:val="28"/>
        </w:rPr>
        <w:t>год</w:t>
      </w:r>
      <w:r w:rsidR="00F56F34" w:rsidRPr="00CC1FC7">
        <w:rPr>
          <w:sz w:val="28"/>
          <w:szCs w:val="28"/>
        </w:rPr>
        <w:t>.</w:t>
      </w:r>
    </w:p>
    <w:p w:rsidR="000405B6" w:rsidRPr="00C47963" w:rsidRDefault="000405B6">
      <w:pPr>
        <w:ind w:firstLine="567"/>
        <w:jc w:val="both"/>
        <w:rPr>
          <w:b/>
          <w:sz w:val="28"/>
          <w:szCs w:val="28"/>
        </w:rPr>
      </w:pPr>
      <w:r w:rsidRPr="00C47963">
        <w:rPr>
          <w:b/>
          <w:sz w:val="28"/>
          <w:szCs w:val="28"/>
        </w:rPr>
        <w:t>2. Администрации города Канска:</w:t>
      </w:r>
    </w:p>
    <w:p w:rsidR="009A5345" w:rsidRPr="00C47963" w:rsidRDefault="000405B6">
      <w:pPr>
        <w:ind w:firstLine="567"/>
        <w:jc w:val="both"/>
        <w:rPr>
          <w:sz w:val="28"/>
          <w:szCs w:val="28"/>
        </w:rPr>
      </w:pPr>
      <w:r w:rsidRPr="00C47963">
        <w:rPr>
          <w:b/>
          <w:sz w:val="28"/>
          <w:szCs w:val="28"/>
        </w:rPr>
        <w:t>-</w:t>
      </w:r>
      <w:r w:rsidRPr="00C47963">
        <w:rPr>
          <w:sz w:val="28"/>
          <w:szCs w:val="28"/>
        </w:rPr>
        <w:t xml:space="preserve"> основным и безусловным приоритетом бюджетной политики </w:t>
      </w:r>
      <w:proofErr w:type="gramStart"/>
      <w:r w:rsidRPr="00C47963">
        <w:rPr>
          <w:sz w:val="28"/>
          <w:szCs w:val="28"/>
        </w:rPr>
        <w:t>считать  своевременную</w:t>
      </w:r>
      <w:proofErr w:type="gramEnd"/>
      <w:r w:rsidR="00C47963">
        <w:rPr>
          <w:sz w:val="28"/>
          <w:szCs w:val="28"/>
        </w:rPr>
        <w:t xml:space="preserve"> оплату всех своих обязательств;</w:t>
      </w:r>
    </w:p>
    <w:p w:rsidR="000405B6" w:rsidRPr="00C47963" w:rsidRDefault="000405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963">
        <w:rPr>
          <w:rFonts w:ascii="Times New Roman" w:hAnsi="Times New Roman" w:cs="Times New Roman"/>
          <w:bCs/>
          <w:sz w:val="28"/>
          <w:szCs w:val="28"/>
        </w:rPr>
        <w:t>продолжить работу</w:t>
      </w:r>
      <w:r w:rsidR="006B3AB6" w:rsidRPr="00C4796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C47963">
        <w:rPr>
          <w:rFonts w:ascii="Times New Roman" w:hAnsi="Times New Roman" w:cs="Times New Roman"/>
          <w:bCs/>
          <w:sz w:val="28"/>
          <w:szCs w:val="28"/>
        </w:rPr>
        <w:t>:</w:t>
      </w:r>
    </w:p>
    <w:p w:rsidR="000405B6" w:rsidRPr="00C47963" w:rsidRDefault="000405B6">
      <w:pPr>
        <w:ind w:firstLine="567"/>
        <w:jc w:val="both"/>
        <w:rPr>
          <w:sz w:val="28"/>
          <w:szCs w:val="28"/>
        </w:rPr>
      </w:pPr>
      <w:proofErr w:type="gramStart"/>
      <w:r w:rsidRPr="00C47963">
        <w:rPr>
          <w:sz w:val="28"/>
          <w:szCs w:val="28"/>
        </w:rPr>
        <w:t>принятию  активного</w:t>
      </w:r>
      <w:proofErr w:type="gramEnd"/>
      <w:r w:rsidRPr="00C47963">
        <w:rPr>
          <w:sz w:val="28"/>
          <w:szCs w:val="28"/>
        </w:rPr>
        <w:t xml:space="preserve"> участия в федеральных, краевых</w:t>
      </w:r>
      <w:r w:rsidR="00DB2774" w:rsidRPr="00C47963">
        <w:rPr>
          <w:sz w:val="28"/>
          <w:szCs w:val="28"/>
        </w:rPr>
        <w:t xml:space="preserve"> </w:t>
      </w:r>
      <w:r w:rsidRPr="00C47963">
        <w:rPr>
          <w:sz w:val="28"/>
          <w:szCs w:val="28"/>
        </w:rPr>
        <w:t>программах, проектах с целью привлечения</w:t>
      </w:r>
      <w:r w:rsidR="00963AE8" w:rsidRPr="00C47963">
        <w:rPr>
          <w:sz w:val="28"/>
          <w:szCs w:val="28"/>
        </w:rPr>
        <w:t xml:space="preserve"> дополнительных</w:t>
      </w:r>
      <w:r w:rsidRPr="00C47963">
        <w:rPr>
          <w:sz w:val="28"/>
          <w:szCs w:val="28"/>
        </w:rPr>
        <w:t xml:space="preserve"> средств; </w:t>
      </w:r>
    </w:p>
    <w:p w:rsidR="000405B6" w:rsidRPr="00C47963" w:rsidRDefault="000405B6">
      <w:pPr>
        <w:ind w:firstLine="567"/>
        <w:jc w:val="both"/>
        <w:rPr>
          <w:sz w:val="28"/>
          <w:szCs w:val="28"/>
        </w:rPr>
      </w:pPr>
      <w:r w:rsidRPr="00C47963">
        <w:rPr>
          <w:sz w:val="28"/>
          <w:szCs w:val="28"/>
        </w:rPr>
        <w:t>обеспечению сохранения всех ранее предоставленных льгот и социальных гарантий;</w:t>
      </w:r>
    </w:p>
    <w:p w:rsidR="000405B6" w:rsidRPr="00C47963" w:rsidRDefault="000405B6">
      <w:pPr>
        <w:ind w:firstLine="567"/>
        <w:jc w:val="both"/>
        <w:rPr>
          <w:sz w:val="28"/>
          <w:szCs w:val="28"/>
        </w:rPr>
      </w:pPr>
      <w:r w:rsidRPr="00C47963">
        <w:rPr>
          <w:sz w:val="28"/>
          <w:szCs w:val="28"/>
        </w:rPr>
        <w:t xml:space="preserve"> </w:t>
      </w:r>
      <w:r w:rsidR="00A82EDE">
        <w:rPr>
          <w:sz w:val="28"/>
          <w:szCs w:val="28"/>
        </w:rPr>
        <w:t xml:space="preserve">инвентаризации объектов муниципальной собственности с целью выявления неиспользуемого муниципального имущества </w:t>
      </w:r>
      <w:r w:rsidR="00A37CEB">
        <w:rPr>
          <w:sz w:val="28"/>
          <w:szCs w:val="28"/>
        </w:rPr>
        <w:t>принятие мер по эффективному его использованию</w:t>
      </w:r>
      <w:r w:rsidRPr="00C47963">
        <w:rPr>
          <w:sz w:val="28"/>
          <w:szCs w:val="28"/>
        </w:rPr>
        <w:t>;</w:t>
      </w:r>
    </w:p>
    <w:p w:rsidR="00486EE2" w:rsidRDefault="00A8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контроля</w:t>
      </w:r>
      <w:r w:rsidR="00486EE2">
        <w:rPr>
          <w:rFonts w:ascii="Times New Roman" w:hAnsi="Times New Roman" w:cs="Times New Roman"/>
          <w:sz w:val="28"/>
          <w:szCs w:val="28"/>
        </w:rPr>
        <w:t>;</w:t>
      </w:r>
    </w:p>
    <w:p w:rsidR="00CD54BA" w:rsidRDefault="00A8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взысканию задолженностей по арендной плате</w:t>
      </w:r>
      <w:r w:rsidR="00CD54BA" w:rsidRPr="00C47963">
        <w:rPr>
          <w:rFonts w:ascii="Times New Roman" w:hAnsi="Times New Roman" w:cs="Times New Roman"/>
          <w:sz w:val="28"/>
          <w:szCs w:val="28"/>
        </w:rPr>
        <w:t>;</w:t>
      </w:r>
    </w:p>
    <w:p w:rsidR="00486EE2" w:rsidRPr="00C47963" w:rsidRDefault="00486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базы данных о земельных участках, находящихся на территории муниципального образования, с указанием сведений об их правообладателях и реквизитах правоустанавливающих документов;</w:t>
      </w:r>
    </w:p>
    <w:p w:rsidR="00A82EDE" w:rsidRDefault="00A8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поиску новых форм работы с налогоплательщиками по взысканию задолженности в бюджет; </w:t>
      </w:r>
    </w:p>
    <w:p w:rsidR="000405B6" w:rsidRDefault="0004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963">
        <w:rPr>
          <w:rFonts w:ascii="Times New Roman" w:hAnsi="Times New Roman" w:cs="Times New Roman"/>
          <w:sz w:val="28"/>
          <w:szCs w:val="28"/>
        </w:rPr>
        <w:t>усил</w:t>
      </w:r>
      <w:r w:rsidR="009A446E" w:rsidRPr="00C47963">
        <w:rPr>
          <w:rFonts w:ascii="Times New Roman" w:hAnsi="Times New Roman" w:cs="Times New Roman"/>
          <w:sz w:val="28"/>
          <w:szCs w:val="28"/>
        </w:rPr>
        <w:t>ению</w:t>
      </w:r>
      <w:r w:rsidRPr="00C4796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64DDA" w:rsidRPr="00C47963">
        <w:rPr>
          <w:rFonts w:ascii="Times New Roman" w:hAnsi="Times New Roman" w:cs="Times New Roman"/>
          <w:sz w:val="28"/>
          <w:szCs w:val="28"/>
        </w:rPr>
        <w:t>я</w:t>
      </w:r>
      <w:r w:rsidRPr="00C47963">
        <w:rPr>
          <w:rFonts w:ascii="Times New Roman" w:hAnsi="Times New Roman" w:cs="Times New Roman"/>
          <w:sz w:val="28"/>
          <w:szCs w:val="28"/>
        </w:rPr>
        <w:t xml:space="preserve"> за целевым, эффективным и экономным расходованием бюджетных средств</w:t>
      </w:r>
      <w:r w:rsidR="00A37CEB">
        <w:rPr>
          <w:rFonts w:ascii="Times New Roman" w:hAnsi="Times New Roman" w:cs="Times New Roman"/>
          <w:sz w:val="28"/>
          <w:szCs w:val="28"/>
        </w:rPr>
        <w:t xml:space="preserve"> (совместно с ГРБС проводить ежеквартальный анализ расходования бюджетных средств)</w:t>
      </w:r>
      <w:r w:rsidRPr="00C47963">
        <w:rPr>
          <w:rFonts w:ascii="Times New Roman" w:hAnsi="Times New Roman" w:cs="Times New Roman"/>
          <w:sz w:val="28"/>
          <w:szCs w:val="28"/>
        </w:rPr>
        <w:t>.</w:t>
      </w:r>
    </w:p>
    <w:p w:rsidR="00975BE8" w:rsidRDefault="00975B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564" w:rsidRDefault="0077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564" w:rsidRDefault="0077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487" w:rsidRDefault="00D804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405B6" w:rsidRDefault="00A62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029D">
        <w:rPr>
          <w:rFonts w:ascii="Times New Roman" w:hAnsi="Times New Roman" w:cs="Times New Roman"/>
          <w:sz w:val="28"/>
          <w:szCs w:val="28"/>
        </w:rPr>
        <w:t>лав</w:t>
      </w:r>
      <w:r w:rsidR="00B50B60">
        <w:rPr>
          <w:rFonts w:ascii="Times New Roman" w:hAnsi="Times New Roman" w:cs="Times New Roman"/>
          <w:sz w:val="28"/>
          <w:szCs w:val="28"/>
        </w:rPr>
        <w:t>ы</w:t>
      </w:r>
      <w:r w:rsidR="00AC087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80487">
        <w:rPr>
          <w:rFonts w:ascii="Times New Roman" w:hAnsi="Times New Roman" w:cs="Times New Roman"/>
          <w:sz w:val="28"/>
          <w:szCs w:val="28"/>
        </w:rPr>
        <w:t xml:space="preserve"> Канска            </w:t>
      </w:r>
      <w:r w:rsidR="007803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08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29D">
        <w:rPr>
          <w:rFonts w:ascii="Times New Roman" w:hAnsi="Times New Roman" w:cs="Times New Roman"/>
          <w:sz w:val="28"/>
          <w:szCs w:val="28"/>
        </w:rPr>
        <w:t xml:space="preserve">  </w:t>
      </w:r>
      <w:r w:rsidR="00CE5C76">
        <w:rPr>
          <w:rFonts w:ascii="Times New Roman" w:hAnsi="Times New Roman" w:cs="Times New Roman"/>
          <w:sz w:val="28"/>
          <w:szCs w:val="28"/>
        </w:rPr>
        <w:t xml:space="preserve">  </w:t>
      </w:r>
      <w:r w:rsidR="007705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C65">
        <w:rPr>
          <w:rFonts w:ascii="Times New Roman" w:hAnsi="Times New Roman" w:cs="Times New Roman"/>
          <w:sz w:val="28"/>
          <w:szCs w:val="28"/>
        </w:rPr>
        <w:t xml:space="preserve"> </w:t>
      </w:r>
      <w:r w:rsidR="00B50B60">
        <w:rPr>
          <w:rFonts w:ascii="Times New Roman" w:hAnsi="Times New Roman" w:cs="Times New Roman"/>
          <w:sz w:val="28"/>
          <w:szCs w:val="28"/>
        </w:rPr>
        <w:t xml:space="preserve"> </w:t>
      </w:r>
      <w:r w:rsidR="00495691">
        <w:rPr>
          <w:rFonts w:ascii="Times New Roman" w:hAnsi="Times New Roman" w:cs="Times New Roman"/>
          <w:sz w:val="28"/>
          <w:szCs w:val="28"/>
        </w:rPr>
        <w:t xml:space="preserve">     </w:t>
      </w:r>
      <w:r w:rsidR="00B50B60">
        <w:rPr>
          <w:rFonts w:ascii="Times New Roman" w:hAnsi="Times New Roman" w:cs="Times New Roman"/>
          <w:sz w:val="28"/>
          <w:szCs w:val="28"/>
        </w:rPr>
        <w:t xml:space="preserve"> С.Д. Джаман</w:t>
      </w:r>
    </w:p>
    <w:sectPr w:rsidR="000405B6" w:rsidSect="00B0511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AB" w:rsidRDefault="00EE29AB">
      <w:r>
        <w:separator/>
      </w:r>
    </w:p>
  </w:endnote>
  <w:endnote w:type="continuationSeparator" w:id="0">
    <w:p w:rsidR="00EE29AB" w:rsidRDefault="00E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2B6">
      <w:rPr>
        <w:rStyle w:val="a7"/>
        <w:noProof/>
      </w:rPr>
      <w:t>3</w: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AB" w:rsidRDefault="00EE29AB">
      <w:r>
        <w:separator/>
      </w:r>
    </w:p>
  </w:footnote>
  <w:footnote w:type="continuationSeparator" w:id="0">
    <w:p w:rsidR="00EE29AB" w:rsidRDefault="00EE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D35"/>
    <w:multiLevelType w:val="hybridMultilevel"/>
    <w:tmpl w:val="2AD8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703B4"/>
    <w:multiLevelType w:val="hybridMultilevel"/>
    <w:tmpl w:val="84C01C10"/>
    <w:lvl w:ilvl="0" w:tplc="456490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6DB296C"/>
    <w:multiLevelType w:val="hybridMultilevel"/>
    <w:tmpl w:val="BA641C5C"/>
    <w:lvl w:ilvl="0" w:tplc="6F8E1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A5460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722DC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71E95D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DC35CE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441D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1F94C1C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D0E6690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11EE5C2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7A"/>
    <w:rsid w:val="00000168"/>
    <w:rsid w:val="00015214"/>
    <w:rsid w:val="0001681E"/>
    <w:rsid w:val="0003115E"/>
    <w:rsid w:val="000405B6"/>
    <w:rsid w:val="0004162A"/>
    <w:rsid w:val="00065A4D"/>
    <w:rsid w:val="0008067E"/>
    <w:rsid w:val="00092E4C"/>
    <w:rsid w:val="000A1EA8"/>
    <w:rsid w:val="000A3C77"/>
    <w:rsid w:val="000A6624"/>
    <w:rsid w:val="000B00B7"/>
    <w:rsid w:val="000C0BA0"/>
    <w:rsid w:val="000D67A9"/>
    <w:rsid w:val="000E1736"/>
    <w:rsid w:val="000E6816"/>
    <w:rsid w:val="000F76B5"/>
    <w:rsid w:val="001046EA"/>
    <w:rsid w:val="00105FA5"/>
    <w:rsid w:val="0012185B"/>
    <w:rsid w:val="00121D9A"/>
    <w:rsid w:val="001340D8"/>
    <w:rsid w:val="00137CAF"/>
    <w:rsid w:val="00144440"/>
    <w:rsid w:val="00163CFD"/>
    <w:rsid w:val="00164497"/>
    <w:rsid w:val="00166732"/>
    <w:rsid w:val="00166841"/>
    <w:rsid w:val="00175E4F"/>
    <w:rsid w:val="00184763"/>
    <w:rsid w:val="001B2C6A"/>
    <w:rsid w:val="001B43A3"/>
    <w:rsid w:val="001C0F1E"/>
    <w:rsid w:val="001C1B77"/>
    <w:rsid w:val="001C1CA8"/>
    <w:rsid w:val="001D1DB4"/>
    <w:rsid w:val="001D2A5A"/>
    <w:rsid w:val="001E4895"/>
    <w:rsid w:val="001F4FD2"/>
    <w:rsid w:val="001F67D7"/>
    <w:rsid w:val="00206E9B"/>
    <w:rsid w:val="002138E1"/>
    <w:rsid w:val="002367B4"/>
    <w:rsid w:val="002521E0"/>
    <w:rsid w:val="002530F9"/>
    <w:rsid w:val="00253392"/>
    <w:rsid w:val="00254214"/>
    <w:rsid w:val="002553A1"/>
    <w:rsid w:val="0026023C"/>
    <w:rsid w:val="002623E5"/>
    <w:rsid w:val="00263BAA"/>
    <w:rsid w:val="00276235"/>
    <w:rsid w:val="00281C04"/>
    <w:rsid w:val="002848D4"/>
    <w:rsid w:val="00290059"/>
    <w:rsid w:val="00294BF6"/>
    <w:rsid w:val="002C3612"/>
    <w:rsid w:val="002D51FC"/>
    <w:rsid w:val="002D6499"/>
    <w:rsid w:val="003108C4"/>
    <w:rsid w:val="00312CAA"/>
    <w:rsid w:val="00317C65"/>
    <w:rsid w:val="003276A4"/>
    <w:rsid w:val="00331D36"/>
    <w:rsid w:val="00332764"/>
    <w:rsid w:val="003359C7"/>
    <w:rsid w:val="0034522C"/>
    <w:rsid w:val="0035057E"/>
    <w:rsid w:val="00357DFA"/>
    <w:rsid w:val="00381930"/>
    <w:rsid w:val="00387BB5"/>
    <w:rsid w:val="0039510C"/>
    <w:rsid w:val="003A2C9C"/>
    <w:rsid w:val="003B03E9"/>
    <w:rsid w:val="003B49BF"/>
    <w:rsid w:val="003D64F0"/>
    <w:rsid w:val="003F1D31"/>
    <w:rsid w:val="003F2263"/>
    <w:rsid w:val="00411501"/>
    <w:rsid w:val="00422B49"/>
    <w:rsid w:val="00433D4E"/>
    <w:rsid w:val="004347E8"/>
    <w:rsid w:val="00453404"/>
    <w:rsid w:val="00456E2E"/>
    <w:rsid w:val="00462A16"/>
    <w:rsid w:val="00462E03"/>
    <w:rsid w:val="00464DDA"/>
    <w:rsid w:val="0046598C"/>
    <w:rsid w:val="00467635"/>
    <w:rsid w:val="00472F07"/>
    <w:rsid w:val="00484CC4"/>
    <w:rsid w:val="00486EE2"/>
    <w:rsid w:val="00495691"/>
    <w:rsid w:val="0049730B"/>
    <w:rsid w:val="004A44B8"/>
    <w:rsid w:val="004C0A14"/>
    <w:rsid w:val="004C0E3F"/>
    <w:rsid w:val="004D41BF"/>
    <w:rsid w:val="004E66F8"/>
    <w:rsid w:val="004F4FDB"/>
    <w:rsid w:val="00503905"/>
    <w:rsid w:val="00503B8B"/>
    <w:rsid w:val="005146F0"/>
    <w:rsid w:val="00520878"/>
    <w:rsid w:val="005266DC"/>
    <w:rsid w:val="005370DB"/>
    <w:rsid w:val="0054357C"/>
    <w:rsid w:val="00546D98"/>
    <w:rsid w:val="00560E3D"/>
    <w:rsid w:val="00561F7A"/>
    <w:rsid w:val="00577282"/>
    <w:rsid w:val="00583474"/>
    <w:rsid w:val="0058496F"/>
    <w:rsid w:val="00591C3E"/>
    <w:rsid w:val="005A4A1B"/>
    <w:rsid w:val="005A5572"/>
    <w:rsid w:val="005E11AF"/>
    <w:rsid w:val="005F3A15"/>
    <w:rsid w:val="005F5599"/>
    <w:rsid w:val="006031DB"/>
    <w:rsid w:val="00613DB4"/>
    <w:rsid w:val="00656BE5"/>
    <w:rsid w:val="0066754C"/>
    <w:rsid w:val="00674D3C"/>
    <w:rsid w:val="00682C93"/>
    <w:rsid w:val="006832D7"/>
    <w:rsid w:val="006A0430"/>
    <w:rsid w:val="006A5DD0"/>
    <w:rsid w:val="006A624D"/>
    <w:rsid w:val="006B3AB6"/>
    <w:rsid w:val="006D01C9"/>
    <w:rsid w:val="006D243A"/>
    <w:rsid w:val="006E5ED9"/>
    <w:rsid w:val="006F29F7"/>
    <w:rsid w:val="00721866"/>
    <w:rsid w:val="00731D88"/>
    <w:rsid w:val="00737284"/>
    <w:rsid w:val="00744B86"/>
    <w:rsid w:val="007466D1"/>
    <w:rsid w:val="00750256"/>
    <w:rsid w:val="00757043"/>
    <w:rsid w:val="00757A19"/>
    <w:rsid w:val="00761CFF"/>
    <w:rsid w:val="00770564"/>
    <w:rsid w:val="00775462"/>
    <w:rsid w:val="007803DF"/>
    <w:rsid w:val="00790C92"/>
    <w:rsid w:val="0079452E"/>
    <w:rsid w:val="00801793"/>
    <w:rsid w:val="00804B2A"/>
    <w:rsid w:val="00815D60"/>
    <w:rsid w:val="008215A6"/>
    <w:rsid w:val="0082232F"/>
    <w:rsid w:val="00833E24"/>
    <w:rsid w:val="0083642F"/>
    <w:rsid w:val="00841423"/>
    <w:rsid w:val="0085286F"/>
    <w:rsid w:val="00870143"/>
    <w:rsid w:val="00894A92"/>
    <w:rsid w:val="008A2631"/>
    <w:rsid w:val="008A70AA"/>
    <w:rsid w:val="008B0122"/>
    <w:rsid w:val="008E5526"/>
    <w:rsid w:val="008E6516"/>
    <w:rsid w:val="008E6EE3"/>
    <w:rsid w:val="008F24F2"/>
    <w:rsid w:val="00906CE2"/>
    <w:rsid w:val="00906D84"/>
    <w:rsid w:val="00915CD4"/>
    <w:rsid w:val="009212B6"/>
    <w:rsid w:val="00925E2D"/>
    <w:rsid w:val="00933EA3"/>
    <w:rsid w:val="009369E2"/>
    <w:rsid w:val="0094446E"/>
    <w:rsid w:val="00950A43"/>
    <w:rsid w:val="009610A2"/>
    <w:rsid w:val="00963AE8"/>
    <w:rsid w:val="00965EF5"/>
    <w:rsid w:val="00966740"/>
    <w:rsid w:val="00970B16"/>
    <w:rsid w:val="00975227"/>
    <w:rsid w:val="00975BE8"/>
    <w:rsid w:val="009813E2"/>
    <w:rsid w:val="0099759F"/>
    <w:rsid w:val="009A1D9F"/>
    <w:rsid w:val="009A446E"/>
    <w:rsid w:val="009A5345"/>
    <w:rsid w:val="009B1843"/>
    <w:rsid w:val="009B288A"/>
    <w:rsid w:val="009B3D26"/>
    <w:rsid w:val="009B621A"/>
    <w:rsid w:val="009B6A14"/>
    <w:rsid w:val="009E1F21"/>
    <w:rsid w:val="009F105C"/>
    <w:rsid w:val="009F3BA4"/>
    <w:rsid w:val="00A04307"/>
    <w:rsid w:val="00A04E86"/>
    <w:rsid w:val="00A111CA"/>
    <w:rsid w:val="00A16F82"/>
    <w:rsid w:val="00A3142B"/>
    <w:rsid w:val="00A3301C"/>
    <w:rsid w:val="00A37CEB"/>
    <w:rsid w:val="00A41236"/>
    <w:rsid w:val="00A4134E"/>
    <w:rsid w:val="00A601B2"/>
    <w:rsid w:val="00A62059"/>
    <w:rsid w:val="00A6296F"/>
    <w:rsid w:val="00A641E8"/>
    <w:rsid w:val="00A734FD"/>
    <w:rsid w:val="00A801EC"/>
    <w:rsid w:val="00A81659"/>
    <w:rsid w:val="00A82EDE"/>
    <w:rsid w:val="00AA5654"/>
    <w:rsid w:val="00AB17BB"/>
    <w:rsid w:val="00AC0871"/>
    <w:rsid w:val="00AC389B"/>
    <w:rsid w:val="00AC4639"/>
    <w:rsid w:val="00AC7646"/>
    <w:rsid w:val="00AD3C59"/>
    <w:rsid w:val="00AD7865"/>
    <w:rsid w:val="00AE2123"/>
    <w:rsid w:val="00AE61A7"/>
    <w:rsid w:val="00B004EA"/>
    <w:rsid w:val="00B02C3B"/>
    <w:rsid w:val="00B05113"/>
    <w:rsid w:val="00B138D3"/>
    <w:rsid w:val="00B17D97"/>
    <w:rsid w:val="00B304AC"/>
    <w:rsid w:val="00B317B0"/>
    <w:rsid w:val="00B35F45"/>
    <w:rsid w:val="00B3634F"/>
    <w:rsid w:val="00B4558E"/>
    <w:rsid w:val="00B460A0"/>
    <w:rsid w:val="00B50B60"/>
    <w:rsid w:val="00B510B2"/>
    <w:rsid w:val="00B51520"/>
    <w:rsid w:val="00B52414"/>
    <w:rsid w:val="00B65C13"/>
    <w:rsid w:val="00B6715F"/>
    <w:rsid w:val="00B7146A"/>
    <w:rsid w:val="00B76040"/>
    <w:rsid w:val="00BA4A82"/>
    <w:rsid w:val="00BA75DF"/>
    <w:rsid w:val="00BB4EFF"/>
    <w:rsid w:val="00BD0A2F"/>
    <w:rsid w:val="00BD3534"/>
    <w:rsid w:val="00BD733F"/>
    <w:rsid w:val="00BF4975"/>
    <w:rsid w:val="00BF617C"/>
    <w:rsid w:val="00BF7BE1"/>
    <w:rsid w:val="00C157BD"/>
    <w:rsid w:val="00C17207"/>
    <w:rsid w:val="00C2791F"/>
    <w:rsid w:val="00C42B58"/>
    <w:rsid w:val="00C47963"/>
    <w:rsid w:val="00C522DF"/>
    <w:rsid w:val="00C53AAF"/>
    <w:rsid w:val="00C54381"/>
    <w:rsid w:val="00C54745"/>
    <w:rsid w:val="00C61095"/>
    <w:rsid w:val="00C622B8"/>
    <w:rsid w:val="00C65EF4"/>
    <w:rsid w:val="00C75D16"/>
    <w:rsid w:val="00C8073E"/>
    <w:rsid w:val="00CC1FC7"/>
    <w:rsid w:val="00CD0621"/>
    <w:rsid w:val="00CD0A53"/>
    <w:rsid w:val="00CD54BA"/>
    <w:rsid w:val="00CE5C76"/>
    <w:rsid w:val="00CF7337"/>
    <w:rsid w:val="00D04EB9"/>
    <w:rsid w:val="00D22D81"/>
    <w:rsid w:val="00D46472"/>
    <w:rsid w:val="00D6603F"/>
    <w:rsid w:val="00D74F5B"/>
    <w:rsid w:val="00D8038B"/>
    <w:rsid w:val="00D80487"/>
    <w:rsid w:val="00D80D23"/>
    <w:rsid w:val="00DA2B3F"/>
    <w:rsid w:val="00DB2774"/>
    <w:rsid w:val="00DB7705"/>
    <w:rsid w:val="00DF4FE7"/>
    <w:rsid w:val="00DF5D40"/>
    <w:rsid w:val="00E033A6"/>
    <w:rsid w:val="00E071B3"/>
    <w:rsid w:val="00E22F2E"/>
    <w:rsid w:val="00E32C46"/>
    <w:rsid w:val="00E33AA0"/>
    <w:rsid w:val="00E40F88"/>
    <w:rsid w:val="00E431EA"/>
    <w:rsid w:val="00E71416"/>
    <w:rsid w:val="00E73C6D"/>
    <w:rsid w:val="00EB0F02"/>
    <w:rsid w:val="00EB43E3"/>
    <w:rsid w:val="00EB46B9"/>
    <w:rsid w:val="00EC0AF5"/>
    <w:rsid w:val="00EC3C8C"/>
    <w:rsid w:val="00ED44EB"/>
    <w:rsid w:val="00EE278E"/>
    <w:rsid w:val="00EE29AB"/>
    <w:rsid w:val="00EE5263"/>
    <w:rsid w:val="00F034B0"/>
    <w:rsid w:val="00F312F5"/>
    <w:rsid w:val="00F33BD5"/>
    <w:rsid w:val="00F4240B"/>
    <w:rsid w:val="00F42651"/>
    <w:rsid w:val="00F52342"/>
    <w:rsid w:val="00F56440"/>
    <w:rsid w:val="00F565AE"/>
    <w:rsid w:val="00F56F34"/>
    <w:rsid w:val="00F610CF"/>
    <w:rsid w:val="00F75FDE"/>
    <w:rsid w:val="00F867E1"/>
    <w:rsid w:val="00FA126C"/>
    <w:rsid w:val="00FA46AF"/>
    <w:rsid w:val="00FA5AB5"/>
    <w:rsid w:val="00FB07D2"/>
    <w:rsid w:val="00FB6B62"/>
    <w:rsid w:val="00FD00D3"/>
    <w:rsid w:val="00FD029D"/>
    <w:rsid w:val="00FD2085"/>
    <w:rsid w:val="00FD7A21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4E528B9-BBCA-4AFB-AE47-0DC4C933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gorfo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vs</dc:creator>
  <cp:keywords/>
  <dc:description/>
  <cp:lastModifiedBy>Учетная запись Майкрософт</cp:lastModifiedBy>
  <cp:revision>2</cp:revision>
  <cp:lastPrinted>2012-05-03T06:12:00Z</cp:lastPrinted>
  <dcterms:created xsi:type="dcterms:W3CDTF">2014-04-30T06:28:00Z</dcterms:created>
  <dcterms:modified xsi:type="dcterms:W3CDTF">2014-04-30T06:28:00Z</dcterms:modified>
</cp:coreProperties>
</file>