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BDD" w:rsidRPr="004C5928" w:rsidRDefault="00C77540" w:rsidP="002C6D73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5928">
        <w:rPr>
          <w:rFonts w:ascii="Times New Roman" w:eastAsia="Times New Roman" w:hAnsi="Times New Roman" w:cs="Times New Roman"/>
          <w:b/>
          <w:sz w:val="24"/>
          <w:szCs w:val="24"/>
        </w:rPr>
        <w:t>Сведения о ходе исполнения бюджета г. Канска</w:t>
      </w:r>
    </w:p>
    <w:p w:rsidR="00B50950" w:rsidRPr="004C5928" w:rsidRDefault="00C77540" w:rsidP="00BF017D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5928">
        <w:rPr>
          <w:rFonts w:ascii="Times New Roman" w:eastAsia="Times New Roman" w:hAnsi="Times New Roman" w:cs="Times New Roman"/>
          <w:b/>
          <w:sz w:val="24"/>
          <w:szCs w:val="24"/>
        </w:rPr>
        <w:t>за 202</w:t>
      </w:r>
      <w:r w:rsidR="001377D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="003C3D11" w:rsidRPr="004C592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по состоянию на 01 </w:t>
      </w:r>
      <w:r w:rsidR="000C314B">
        <w:rPr>
          <w:rFonts w:ascii="Times New Roman" w:eastAsia="Times New Roman" w:hAnsi="Times New Roman" w:cs="Times New Roman"/>
          <w:b/>
          <w:sz w:val="24"/>
          <w:szCs w:val="24"/>
        </w:rPr>
        <w:t>февраля</w:t>
      </w:r>
      <w:r w:rsidRPr="004C5928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2A730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4C592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491D8F" w:rsidRPr="004C5928" w:rsidRDefault="00C77540" w:rsidP="002C6D73">
      <w:pPr>
        <w:spacing w:after="0" w:line="240" w:lineRule="auto"/>
        <w:ind w:right="46"/>
        <w:jc w:val="right"/>
        <w:rPr>
          <w:rFonts w:ascii="Times New Roman" w:hAnsi="Times New Roman" w:cs="Times New Roman"/>
          <w:sz w:val="24"/>
          <w:szCs w:val="24"/>
        </w:rPr>
      </w:pPr>
      <w:r w:rsidRPr="004C5928">
        <w:rPr>
          <w:rFonts w:ascii="Times New Roman" w:eastAsia="Times New Roman" w:hAnsi="Times New Roman" w:cs="Times New Roman"/>
          <w:sz w:val="24"/>
          <w:szCs w:val="24"/>
        </w:rPr>
        <w:t>(рублей)</w:t>
      </w:r>
    </w:p>
    <w:tbl>
      <w:tblPr>
        <w:tblStyle w:val="TableGrid"/>
        <w:tblW w:w="10214" w:type="dxa"/>
        <w:jc w:val="center"/>
        <w:tblInd w:w="0" w:type="dxa"/>
        <w:tblCellMar>
          <w:top w:w="15" w:type="dxa"/>
          <w:bottom w:w="14" w:type="dxa"/>
          <w:right w:w="3" w:type="dxa"/>
        </w:tblCellMar>
        <w:tblLook w:val="04A0" w:firstRow="1" w:lastRow="0" w:firstColumn="1" w:lastColumn="0" w:noHBand="0" w:noVBand="1"/>
      </w:tblPr>
      <w:tblGrid>
        <w:gridCol w:w="21"/>
        <w:gridCol w:w="5232"/>
        <w:gridCol w:w="21"/>
        <w:gridCol w:w="2105"/>
        <w:gridCol w:w="6"/>
        <w:gridCol w:w="1979"/>
        <w:gridCol w:w="6"/>
        <w:gridCol w:w="815"/>
        <w:gridCol w:w="29"/>
      </w:tblGrid>
      <w:tr w:rsidR="00491D8F" w:rsidRPr="004C5928" w:rsidTr="006B26F7">
        <w:trPr>
          <w:gridBefore w:val="1"/>
          <w:gridAfter w:val="1"/>
          <w:wBefore w:w="21" w:type="dxa"/>
          <w:wAfter w:w="29" w:type="dxa"/>
          <w:cantSplit/>
          <w:trHeight w:val="983"/>
          <w:jc w:val="center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A238E" w:rsidRPr="004C5928" w:rsidRDefault="00570A1D" w:rsidP="00991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D8F" w:rsidRPr="004C5928" w:rsidRDefault="00990A9B" w:rsidP="000C314B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C77540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лан с учетом </w:t>
            </w:r>
            <w:r w:rsidR="00FF0BDD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изменений на 01</w:t>
            </w:r>
            <w:r w:rsidR="00991DFA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="000C31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февраля </w:t>
            </w:r>
            <w:r w:rsidR="008F19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31355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</w:t>
            </w:r>
            <w:r w:rsidR="00E42450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2A73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991DFA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="00575EAB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D8F" w:rsidRPr="004C5928" w:rsidRDefault="00FF0BDD" w:rsidP="00E0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Исполнено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D8F" w:rsidRPr="004C5928" w:rsidRDefault="00FF0BDD" w:rsidP="00E0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испол</w:t>
            </w:r>
            <w:proofErr w:type="spellEnd"/>
            <w:r w:rsidR="002172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нения</w:t>
            </w:r>
            <w:proofErr w:type="gramEnd"/>
          </w:p>
        </w:tc>
      </w:tr>
      <w:tr w:rsidR="00491D8F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2C6D73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E054F6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E054F6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E054F6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2D57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2C6D73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E054F6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E054F6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92D57" w:rsidRPr="004C5928" w:rsidRDefault="00692D57" w:rsidP="00E054F6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C45" w:rsidRPr="00787B17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C45" w:rsidRPr="00692D57" w:rsidRDefault="00E14C45" w:rsidP="00692D5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45" w:rsidRPr="00E14C45" w:rsidRDefault="00E14C45" w:rsidP="00E96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C45">
              <w:rPr>
                <w:rFonts w:ascii="Times New Roman" w:hAnsi="Times New Roman" w:cs="Times New Roman"/>
                <w:b/>
                <w:sz w:val="24"/>
                <w:szCs w:val="24"/>
              </w:rPr>
              <w:t>1 157 534</w:t>
            </w:r>
            <w:r w:rsidR="00E9693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E14C45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E969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14C4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45" w:rsidRPr="00E14C45" w:rsidRDefault="00E14C45" w:rsidP="00E96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C45">
              <w:rPr>
                <w:rFonts w:ascii="Times New Roman" w:hAnsi="Times New Roman" w:cs="Times New Roman"/>
                <w:b/>
                <w:sz w:val="24"/>
                <w:szCs w:val="24"/>
              </w:rPr>
              <w:t>48 404</w:t>
            </w:r>
            <w:r w:rsidR="00E9693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E14C45">
              <w:rPr>
                <w:rFonts w:ascii="Times New Roman" w:hAnsi="Times New Roman" w:cs="Times New Roman"/>
                <w:b/>
                <w:sz w:val="24"/>
                <w:szCs w:val="24"/>
              </w:rPr>
              <w:t>563</w:t>
            </w:r>
            <w:r w:rsidR="00E969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14C4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45" w:rsidRPr="00E14C45" w:rsidRDefault="00E14C45" w:rsidP="00E96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C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969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14C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14C45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C45" w:rsidRPr="00692D57" w:rsidRDefault="00E14C45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Налоги на прибыль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доходы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45" w:rsidRPr="00E14C45" w:rsidRDefault="00E14C45" w:rsidP="00E96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45">
              <w:rPr>
                <w:rFonts w:ascii="Times New Roman" w:hAnsi="Times New Roman" w:cs="Times New Roman"/>
                <w:sz w:val="24"/>
                <w:szCs w:val="24"/>
              </w:rPr>
              <w:t>652 942</w:t>
            </w:r>
            <w:r w:rsidR="00E969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C45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  <w:r w:rsidR="00E96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4C4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45" w:rsidRPr="00E14C45" w:rsidRDefault="00E96938" w:rsidP="00E1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15 028 596.</w:t>
            </w:r>
            <w:r w:rsidR="00E14C45" w:rsidRPr="00E14C4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45" w:rsidRPr="00E14C45" w:rsidRDefault="00E96938" w:rsidP="00E1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14C45" w:rsidRPr="00E14C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4C45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C45" w:rsidRPr="00692D57" w:rsidRDefault="00E14C45" w:rsidP="0063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услуги)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реализуемые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45" w:rsidRPr="00E14C45" w:rsidRDefault="00E96938" w:rsidP="00E1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72 633 063.</w:t>
            </w:r>
            <w:r w:rsidR="00E14C45" w:rsidRPr="00E14C4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45" w:rsidRPr="00E14C45" w:rsidRDefault="00E96938" w:rsidP="00E1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6 506 126.</w:t>
            </w:r>
            <w:r w:rsidR="00E14C45" w:rsidRPr="00E14C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45" w:rsidRPr="00E14C45" w:rsidRDefault="00E96938" w:rsidP="00E1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E14C45" w:rsidRPr="00E14C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4C45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C45" w:rsidRPr="00692D57" w:rsidRDefault="00E14C45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45" w:rsidRPr="00E14C45" w:rsidRDefault="00E96938" w:rsidP="00E1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256 124 212.</w:t>
            </w:r>
            <w:r w:rsidR="00E14C45" w:rsidRPr="00E14C4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45" w:rsidRPr="00E14C45" w:rsidRDefault="00E96938" w:rsidP="00E1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15 845 470.</w:t>
            </w:r>
            <w:r w:rsidR="00E14C45" w:rsidRPr="00E14C4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45" w:rsidRPr="00E14C45" w:rsidRDefault="00E96938" w:rsidP="00E1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14C45" w:rsidRPr="00E14C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4C45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C45" w:rsidRPr="00692D57" w:rsidRDefault="00E14C45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45" w:rsidRPr="00E14C45" w:rsidRDefault="00E96938" w:rsidP="00E1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71 515 149.</w:t>
            </w:r>
            <w:r w:rsidR="00E14C45" w:rsidRPr="00E14C4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45" w:rsidRPr="00E14C45" w:rsidRDefault="00E96938" w:rsidP="00E1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1 646 182.</w:t>
            </w:r>
            <w:r w:rsidR="00E14C45" w:rsidRPr="00E14C4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45" w:rsidRPr="00E14C45" w:rsidRDefault="00E96938" w:rsidP="00E1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14C45" w:rsidRPr="00E14C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4C45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C45" w:rsidRPr="00692D57" w:rsidRDefault="00E14C45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45" w:rsidRPr="00E14C45" w:rsidRDefault="00E96938" w:rsidP="00E1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29 461 075.</w:t>
            </w:r>
            <w:r w:rsidR="00E14C45" w:rsidRPr="00E14C4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45" w:rsidRPr="00E14C45" w:rsidRDefault="00E96938" w:rsidP="00E1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3 576 891.</w:t>
            </w:r>
            <w:r w:rsidR="00E14C45" w:rsidRPr="00E14C4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45" w:rsidRPr="00E14C45" w:rsidRDefault="00E96938" w:rsidP="00E1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E14C45" w:rsidRPr="00E14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067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7" w:rsidRPr="00692D57" w:rsidRDefault="004C306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Задолженность и перерасчеты по отмененным налогам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сборам и иным обязательным платежам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7" w:rsidRPr="00E14C45" w:rsidRDefault="00823A31" w:rsidP="00E1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45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7" w:rsidRPr="00E14C45" w:rsidRDefault="00823A31" w:rsidP="00E1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45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7" w:rsidRPr="00E14C45" w:rsidRDefault="00823A31" w:rsidP="00E1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45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E14C45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C45" w:rsidRPr="00692D57" w:rsidRDefault="00E14C45" w:rsidP="0063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45" w:rsidRPr="00E14C45" w:rsidRDefault="00E96938" w:rsidP="00E1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51 404 174.</w:t>
            </w:r>
            <w:r w:rsidR="00E14C45" w:rsidRPr="00E14C4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45" w:rsidRPr="00E14C45" w:rsidRDefault="00E96938" w:rsidP="00E1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4 526 809.</w:t>
            </w:r>
            <w:r w:rsidR="00E14C45" w:rsidRPr="00E14C4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45" w:rsidRPr="00E14C45" w:rsidRDefault="00E96938" w:rsidP="00E1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E14C45" w:rsidRPr="00E14C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4C45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C45" w:rsidRPr="00692D57" w:rsidRDefault="00E14C45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45" w:rsidRPr="00E14C45" w:rsidRDefault="00E96938" w:rsidP="00E1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2 113 100.</w:t>
            </w:r>
            <w:r w:rsidR="00E14C45" w:rsidRPr="00E14C4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45" w:rsidRPr="00E14C45" w:rsidRDefault="00E96938" w:rsidP="00E1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155 084.</w:t>
            </w:r>
            <w:r w:rsidR="00E14C45" w:rsidRPr="00E14C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45" w:rsidRPr="00E14C45" w:rsidRDefault="00E96938" w:rsidP="00E1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E14C45" w:rsidRPr="00E14C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4C45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C45" w:rsidRPr="00692D57" w:rsidRDefault="00E14C45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45" w:rsidRPr="00E14C45" w:rsidRDefault="00E96938" w:rsidP="00E1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4 353 132.</w:t>
            </w:r>
            <w:r w:rsidR="00E14C45" w:rsidRPr="00E14C4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45" w:rsidRPr="00E14C45" w:rsidRDefault="00E96938" w:rsidP="00E1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455 636.</w:t>
            </w:r>
            <w:r w:rsidR="00E14C45" w:rsidRPr="00E14C4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45" w:rsidRPr="00E14C45" w:rsidRDefault="00E96938" w:rsidP="00E1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E14C45" w:rsidRPr="00E14C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4C45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C45" w:rsidRPr="00692D57" w:rsidRDefault="00E14C45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45" w:rsidRPr="00E14C45" w:rsidRDefault="00E96938" w:rsidP="00E1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13 136 000.</w:t>
            </w:r>
            <w:r w:rsidR="00E14C45" w:rsidRPr="00E14C4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45" w:rsidRPr="00E14C45" w:rsidRDefault="00E96938" w:rsidP="00E1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338 099.</w:t>
            </w:r>
            <w:r w:rsidR="00E14C45" w:rsidRPr="00E14C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45" w:rsidRPr="00E14C45" w:rsidRDefault="00E96938" w:rsidP="00E1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14C45" w:rsidRPr="00E14C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4C45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C45" w:rsidRPr="00692D57" w:rsidRDefault="00E14C45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Штрафы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санкции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возмещение ущерба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45" w:rsidRPr="00E14C45" w:rsidRDefault="00E96938" w:rsidP="00E1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3 851 131.</w:t>
            </w:r>
            <w:r w:rsidR="00E14C45" w:rsidRPr="00E14C4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45" w:rsidRPr="00E14C45" w:rsidRDefault="00E96938" w:rsidP="00E1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325 665.</w:t>
            </w:r>
            <w:r w:rsidR="00E14C45" w:rsidRPr="00E14C4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45" w:rsidRPr="00E14C45" w:rsidRDefault="00E96938" w:rsidP="00E1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E14C45" w:rsidRPr="00E14C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7309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09" w:rsidRPr="00692D57" w:rsidRDefault="002A730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09" w:rsidRPr="00E14C45" w:rsidRDefault="00E96938" w:rsidP="00E1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14C45" w:rsidRPr="00E14C4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09" w:rsidRPr="00E14C45" w:rsidRDefault="00E96938" w:rsidP="00E1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14C45" w:rsidRPr="00E14C4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09" w:rsidRPr="00E14C45" w:rsidRDefault="00E96938" w:rsidP="00E1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14C45" w:rsidRPr="00E14C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4C45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C45" w:rsidRPr="00692D57" w:rsidRDefault="00E14C45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45" w:rsidRPr="00E14C45" w:rsidRDefault="00E96938" w:rsidP="00E14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2 763 688 698.</w:t>
            </w:r>
            <w:r w:rsidR="00E14C45" w:rsidRPr="00E14C45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45" w:rsidRPr="00E14C45" w:rsidRDefault="00E96938" w:rsidP="00E14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63 969 971.</w:t>
            </w:r>
            <w:r w:rsidR="00E14C45" w:rsidRPr="00E14C4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45" w:rsidRPr="00E14C45" w:rsidRDefault="00E96938" w:rsidP="00E14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14C45" w:rsidRPr="00E14C4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B64B6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4B6" w:rsidRPr="00692D57" w:rsidRDefault="004B64B6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B6" w:rsidRPr="00E14C45" w:rsidRDefault="00E96938" w:rsidP="00E14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3 921 222 698.</w:t>
            </w:r>
            <w:r w:rsidR="004B64B6" w:rsidRPr="00E14C45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B6" w:rsidRPr="00E14C45" w:rsidRDefault="00E96938" w:rsidP="00E14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112 374 534.</w:t>
            </w:r>
            <w:r w:rsidR="004B64B6" w:rsidRPr="00E14C4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B6" w:rsidRPr="00E14C45" w:rsidRDefault="00E96938" w:rsidP="00E14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4B64B6" w:rsidRPr="00E14C4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92D57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2C6D73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BE4A21" w:rsidRDefault="00692D57" w:rsidP="00BE4A21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BE4A21" w:rsidRDefault="00692D57" w:rsidP="00BE4A21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BE4A21" w:rsidRDefault="00692D57" w:rsidP="00BE4A21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6DCC" w:rsidRPr="00CB11CB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DCC" w:rsidRPr="00692D57" w:rsidRDefault="00D36DCC" w:rsidP="00692D5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197 657 773.</w:t>
            </w:r>
            <w:r w:rsidR="00D36DCC" w:rsidRPr="00A55BA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7 408 331.</w:t>
            </w:r>
            <w:r w:rsidR="00D36DCC" w:rsidRPr="00A55BA2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D36DCC" w:rsidRPr="00A55BA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36DCC" w:rsidRPr="00CB11CB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DCC" w:rsidRPr="00692D57" w:rsidRDefault="00D36DC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едерации и муниципального образования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3 269 492.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61 709.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36DCC" w:rsidRPr="00CB11CB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DCC" w:rsidRPr="00692D57" w:rsidRDefault="00D36DC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11 331 629.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139 008.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6DCC" w:rsidRPr="00CB11CB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DCC" w:rsidRPr="00692D57" w:rsidRDefault="00D36DCC" w:rsidP="007E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высших исполнительных органов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сударственной власти субъектов Российской Ф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местных администраций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73 087 560.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1 459 995.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6DCC" w:rsidRPr="00CB11CB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DCC" w:rsidRPr="00692D57" w:rsidRDefault="00D36DC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37 800.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E96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6DCC" w:rsidRPr="00CB11CB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DCC" w:rsidRPr="00692D57" w:rsidRDefault="00D36DCC" w:rsidP="007E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21:B23"/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и таможенных органов и органов финансового (финансово-бюджетного) надзора</w:t>
            </w:r>
            <w:bookmarkEnd w:id="1"/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26 649 585.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1 980 719.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6DCC" w:rsidRPr="00CB11CB" w:rsidTr="00864956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DCC" w:rsidRPr="00692D57" w:rsidRDefault="00D36DC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A22"/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  <w:bookmarkEnd w:id="2"/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9 500 000.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6DCC" w:rsidRPr="00CB11CB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DCC" w:rsidRPr="00692D57" w:rsidRDefault="00D36DC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1 500 000.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6DCC" w:rsidRPr="00CB11CB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DCC" w:rsidRPr="00692D57" w:rsidRDefault="00D36DC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72 281 706.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3 766 898.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6DCC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DCC" w:rsidRPr="00692D57" w:rsidRDefault="00D36DCC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57 129 533.</w:t>
            </w:r>
            <w:r w:rsidR="00D36DCC" w:rsidRPr="00A55BA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895 626.</w:t>
            </w:r>
            <w:r w:rsidR="00D36DCC" w:rsidRPr="00A55BA2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36DCC" w:rsidRPr="00A55BA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36DCC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DCC" w:rsidRPr="00692D57" w:rsidRDefault="00D36DC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5 100 000.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6DCC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DCC" w:rsidRPr="00692D57" w:rsidRDefault="00D36DC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52 029 533.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895 626.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36DCC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DCC" w:rsidRPr="00692D57" w:rsidRDefault="00D36DCC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445 717 602.</w:t>
            </w:r>
            <w:r w:rsidR="00D36DCC" w:rsidRPr="00A55BA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37 532.</w:t>
            </w:r>
            <w:r w:rsidR="00D36DCC" w:rsidRPr="00A55BA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D36DCC" w:rsidRPr="00A55B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36DCC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DCC" w:rsidRPr="00692D57" w:rsidRDefault="00D36DC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74 256 820.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6DCC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DCC" w:rsidRPr="00692D57" w:rsidRDefault="00D36DC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357 920 382.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37 532.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6DCC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DCC" w:rsidRPr="00692D57" w:rsidRDefault="00D36DC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13 540 400.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6DCC" w:rsidRPr="00D36DCC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DCC" w:rsidRPr="00692D57" w:rsidRDefault="00D36DCC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273 400 514.</w:t>
            </w:r>
            <w:r w:rsidR="00D36DCC" w:rsidRPr="00A55BA2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4 019 656.</w:t>
            </w:r>
            <w:r w:rsidR="00D36DCC" w:rsidRPr="00A55BA2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36DCC" w:rsidRPr="00A55BA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36DCC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DCC" w:rsidRPr="00692D57" w:rsidRDefault="00D36DC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71 722 155.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122 628.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6DCC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DCC" w:rsidRPr="00692D57" w:rsidRDefault="00D36DC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22 895 700.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6DCC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DCC" w:rsidRPr="00692D57" w:rsidRDefault="00D36DC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120 967 620.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1 424 980.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6DCC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DCC" w:rsidRPr="00692D57" w:rsidRDefault="00D36DC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57 815 038.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2 472 047.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6DCC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DCC" w:rsidRPr="00692D57" w:rsidRDefault="00D36DCC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2 448 700.</w:t>
            </w:r>
            <w:r w:rsidR="00D36DCC" w:rsidRPr="00A55BA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D36DCC" w:rsidRPr="00A55B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36DCC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DCC" w:rsidRPr="00692D57" w:rsidRDefault="00D36DC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2 348 700.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6DCC" w:rsidRPr="00603D4E" w:rsidTr="006B26F7">
        <w:trPr>
          <w:gridBefore w:val="1"/>
          <w:gridAfter w:val="1"/>
          <w:wBefore w:w="21" w:type="dxa"/>
          <w:wAfter w:w="29" w:type="dxa"/>
          <w:cantSplit/>
          <w:trHeight w:val="717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DCC" w:rsidRPr="00692D57" w:rsidRDefault="00D36DC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6DCC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DCC" w:rsidRPr="00692D57" w:rsidRDefault="00D36DCC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2 473 052 233.</w:t>
            </w:r>
            <w:r w:rsidR="00D36DCC" w:rsidRPr="00A55BA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71 815 036.</w:t>
            </w:r>
            <w:r w:rsidR="00D36DCC" w:rsidRPr="00A55BA2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D36DCC" w:rsidRPr="00A55BA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36DCC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DCC" w:rsidRPr="00692D57" w:rsidRDefault="00D36DC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855 490 936.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32 060 750.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36DCC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DCC" w:rsidRPr="00692D57" w:rsidRDefault="00D36DC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1 246 926 510.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31 761 660.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6DCC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DCC" w:rsidRPr="00692D57" w:rsidRDefault="00D36DC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198 453 095.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4 503 197.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6DCC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DCC" w:rsidRPr="00692D57" w:rsidRDefault="00D36DC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32 996 966.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521 479.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6DCC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DCC" w:rsidRPr="00692D57" w:rsidRDefault="00D36DC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139 184 726.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2 967 947.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DCC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DCC" w:rsidRPr="00692D57" w:rsidRDefault="00D36DCC" w:rsidP="006377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кинематография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204 283 977.</w:t>
            </w:r>
            <w:r w:rsidR="00D36DCC" w:rsidRPr="00A55BA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2 769 069.</w:t>
            </w:r>
            <w:r w:rsidR="00D36DCC" w:rsidRPr="00A55BA2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36DCC" w:rsidRPr="00A55BA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36DCC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DCC" w:rsidRPr="00692D57" w:rsidRDefault="00D36DC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198 366 033.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2 661 064.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6DCC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DCC" w:rsidRPr="00692D57" w:rsidRDefault="00D36DCC" w:rsidP="0063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кинематографии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5 917 944.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108 004.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36DCC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DCC" w:rsidRPr="00692D57" w:rsidRDefault="00D36DCC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927EAA" w:rsidRDefault="00E96938" w:rsidP="00A5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EAA">
              <w:rPr>
                <w:rFonts w:ascii="Times New Roman" w:hAnsi="Times New Roman" w:cs="Times New Roman"/>
                <w:b/>
                <w:sz w:val="24"/>
                <w:szCs w:val="24"/>
              </w:rPr>
              <w:t>127 833 418.</w:t>
            </w:r>
            <w:r w:rsidR="00D36DCC" w:rsidRPr="00927EA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927EAA" w:rsidRDefault="00E96938" w:rsidP="00A5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EAA">
              <w:rPr>
                <w:rFonts w:ascii="Times New Roman" w:hAnsi="Times New Roman" w:cs="Times New Roman"/>
                <w:b/>
                <w:sz w:val="24"/>
                <w:szCs w:val="24"/>
              </w:rPr>
              <w:t>877 577.</w:t>
            </w:r>
            <w:r w:rsidR="00D36DCC" w:rsidRPr="00927EAA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927EAA" w:rsidRDefault="00E96938" w:rsidP="00A5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EAA"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D36DCC" w:rsidRPr="00927EA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36DCC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DCC" w:rsidRPr="00692D57" w:rsidRDefault="00D36DC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4 536 000.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392 486.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36DCC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DCC" w:rsidRPr="00692D57" w:rsidRDefault="00D36DC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2 179 418.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6DCC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DCC" w:rsidRPr="00692D57" w:rsidRDefault="00D36DC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118 234 500.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396 974.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6DCC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DCC" w:rsidRPr="00692D57" w:rsidRDefault="00D36DC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2 883 500.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88 117.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DCC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DCC" w:rsidRPr="00692D57" w:rsidRDefault="00D36DCC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188 256 853.</w:t>
            </w:r>
            <w:r w:rsidR="00D36DCC" w:rsidRPr="00A55BA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4 624 760.</w:t>
            </w:r>
            <w:r w:rsidR="00D36DCC" w:rsidRPr="00A55BA2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D36DCC" w:rsidRPr="00A55BA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36DCC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DCC" w:rsidRPr="00692D57" w:rsidRDefault="00D36DC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41 753 463.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767 812.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36DCC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DCC" w:rsidRPr="00692D57" w:rsidRDefault="00D36DC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97 107 134.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2 636 938.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36DCC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DCC" w:rsidRPr="00692D57" w:rsidRDefault="00D36DC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49 396 256.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1 220 010.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6DCC" w:rsidRPr="007D1337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DCC" w:rsidRPr="00692D57" w:rsidRDefault="00D36DCC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13 615.</w:t>
            </w:r>
            <w:r w:rsidR="00D36DCC" w:rsidRPr="00A55BA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D36DCC" w:rsidRPr="00A55B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36DCC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DCC" w:rsidRPr="00692D57" w:rsidRDefault="00D36DCC" w:rsidP="00E0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13 615.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D36DCC" w:rsidRPr="00A55B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6DCC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DCC" w:rsidRPr="00E054F6" w:rsidRDefault="00D36DCC" w:rsidP="00E054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3 969 794 218.</w:t>
            </w:r>
            <w:r w:rsidR="00D36DCC" w:rsidRPr="00A55BA2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92 447 592.</w:t>
            </w:r>
            <w:r w:rsidR="00D36DCC" w:rsidRPr="00A55BA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CC" w:rsidRPr="00A55BA2" w:rsidRDefault="00E96938" w:rsidP="00A5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D36DCC" w:rsidRPr="00A55B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259A7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A7" w:rsidRDefault="00D259A7" w:rsidP="00E054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РЕЗУЛЬТАТ ИСПОЛНЕНИЯ БЮДЖЕТА ГОРОДА КАНСКА (дефицит/профицит)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A7" w:rsidRPr="005F0B60" w:rsidRDefault="00D259A7" w:rsidP="00D36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6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36DCC">
              <w:rPr>
                <w:rFonts w:ascii="Times New Roman" w:hAnsi="Times New Roman" w:cs="Times New Roman"/>
                <w:b/>
                <w:sz w:val="24"/>
                <w:szCs w:val="24"/>
              </w:rPr>
              <w:t>48 571 520.00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A7" w:rsidRPr="008A02C0" w:rsidRDefault="00D36DCC" w:rsidP="005F0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19 926 942.</w:t>
            </w:r>
            <w:r w:rsidRPr="00D36DC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A7" w:rsidRPr="005F0B60" w:rsidRDefault="008F0560" w:rsidP="005F0B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B6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B11CB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559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1CB" w:rsidRPr="004C5928" w:rsidRDefault="00CB11CB" w:rsidP="00684C60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ИСТОЧНИКИ ФИНАНСИРОВАНИЯ ДЕФИЦИТА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БЮДЖЕТА ГОРОДА КАНСКА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1CB" w:rsidRPr="00CB11CB" w:rsidRDefault="00D36DCC" w:rsidP="00CB1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DCC">
              <w:rPr>
                <w:rFonts w:ascii="Times New Roman" w:hAnsi="Times New Roman" w:cs="Times New Roman"/>
                <w:b/>
                <w:sz w:val="24"/>
                <w:szCs w:val="24"/>
              </w:rPr>
              <w:t>48 571 520.00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1CB" w:rsidRPr="00CB11CB" w:rsidRDefault="009F5E94" w:rsidP="003A7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E9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36DCC">
              <w:rPr>
                <w:rFonts w:ascii="Times New Roman" w:hAnsi="Times New Roman" w:cs="Times New Roman"/>
                <w:b/>
                <w:sz w:val="24"/>
                <w:szCs w:val="24"/>
              </w:rPr>
              <w:t>19 926 942.</w:t>
            </w:r>
            <w:r w:rsidR="00D36DCC" w:rsidRPr="00D36DC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1CB" w:rsidRPr="004C5928" w:rsidRDefault="00CB11CB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D859A3" w:rsidP="002C6D7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сточники внутреннего финансирования дефицитов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202076" w:rsidRDefault="00D36DCC" w:rsidP="00E50F05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DCC">
              <w:rPr>
                <w:rFonts w:ascii="Times New Roman" w:hAnsi="Times New Roman" w:cs="Times New Roman"/>
                <w:b/>
                <w:sz w:val="24"/>
                <w:szCs w:val="24"/>
              </w:rPr>
              <w:t>48 571 520.00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2A3DE7" w:rsidRDefault="00D36DCC" w:rsidP="00D90783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13 308 403.57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461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2C6D7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819C5" w:rsidRDefault="00CB4DF6" w:rsidP="00434699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823A31"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823A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482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7313D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823A31" w:rsidRDefault="00CB4DF6" w:rsidP="00434699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23A3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23A3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573D3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482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3" w:rsidRPr="004C5928" w:rsidRDefault="003573D3" w:rsidP="007313D3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кредитов</w:t>
            </w:r>
            <w:r w:rsidR="006377D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предоставленных кредитными организациями в валюте </w:t>
            </w: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3" w:rsidRPr="003573D3" w:rsidRDefault="003573D3" w:rsidP="00434699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3A3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3" w:rsidRPr="004C5928" w:rsidRDefault="003573D3" w:rsidP="00434699">
            <w:pPr>
              <w:tabs>
                <w:tab w:val="right" w:pos="1705"/>
              </w:tabs>
              <w:ind w:lef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23A3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3" w:rsidRPr="004C5928" w:rsidRDefault="003573D3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505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0703A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Бюджетные кредиты </w:t>
            </w:r>
            <w:r w:rsidR="000703A7"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202076" w:rsidRDefault="009F7076" w:rsidP="00E50F05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0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48 571 520.00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D6B5B" w:rsidRDefault="009F7076" w:rsidP="004D6F35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667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684C60" w:rsidP="00684C6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</w:t>
            </w:r>
            <w:r w:rsidR="00C77540"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бюджетных кредитов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C77540"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D6B5B" w:rsidRDefault="009F7076" w:rsidP="00434699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113 152 740.00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D36DCC" w:rsidP="00131355">
            <w:pPr>
              <w:tabs>
                <w:tab w:val="right" w:pos="1705"/>
              </w:tabs>
              <w:ind w:lef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0703A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бюджетных кредитов</w:t>
            </w:r>
            <w:r w:rsidR="006377D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полученных </w:t>
            </w:r>
            <w:r w:rsidR="000703A7"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других бюджето</w:t>
            </w:r>
            <w:r w:rsidR="00684C60">
              <w:rPr>
                <w:rFonts w:ascii="Times New Roman" w:eastAsia="Times New Roman" w:hAnsi="Times New Roman" w:cs="Times New Roman"/>
                <w:sz w:val="24"/>
                <w:szCs w:val="24"/>
              </w:rPr>
              <w:t>в бюджетной системы Российской Ф</w:t>
            </w: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едерации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D6A" w:rsidRPr="004C5928" w:rsidRDefault="009F7076" w:rsidP="00202076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-64 581 220.00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D6B5B" w:rsidRDefault="00D36DCC" w:rsidP="00202076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B4012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710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4C5928" w:rsidRDefault="00AB4012" w:rsidP="000703A7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счетах по учету средств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202076" w:rsidRDefault="009F7076" w:rsidP="00AE1D6A">
            <w:pPr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CE4B8C" w:rsidRDefault="00AB4012" w:rsidP="009F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E9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F7076">
              <w:rPr>
                <w:rFonts w:ascii="Times New Roman" w:hAnsi="Times New Roman" w:cs="Times New Roman"/>
                <w:b/>
                <w:sz w:val="24"/>
                <w:szCs w:val="24"/>
              </w:rPr>
              <w:t>33 235 345.81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4C5928" w:rsidRDefault="00AB401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B4012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546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4C5928" w:rsidRDefault="00AB4012" w:rsidP="000703A7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4D6F35" w:rsidRDefault="009F5E94" w:rsidP="009F7076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E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7076">
              <w:rPr>
                <w:rFonts w:ascii="Times New Roman" w:hAnsi="Times New Roman" w:cs="Times New Roman"/>
                <w:sz w:val="24"/>
                <w:szCs w:val="24"/>
              </w:rPr>
              <w:t>4 034 375 438.73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3A7083" w:rsidRDefault="009F7076" w:rsidP="009F7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-181 608 278.26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Default="00AB401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B4012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487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4C5928" w:rsidRDefault="00AB4012" w:rsidP="000703A7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3A7083" w:rsidRDefault="009F7076" w:rsidP="004D6F35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4 034 375 438.73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CE4B8C" w:rsidRDefault="009F7076" w:rsidP="009F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148 372 932.45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Default="00AB401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21472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696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C21472" w:rsidP="002C6D73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C21472" w:rsidP="001278DA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23A31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2A3DE7" w:rsidRDefault="009F7076" w:rsidP="00E871AA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076">
              <w:rPr>
                <w:rFonts w:ascii="Times New Roman" w:hAnsi="Times New Roman" w:cs="Times New Roman"/>
                <w:b/>
                <w:sz w:val="24"/>
                <w:szCs w:val="24"/>
              </w:rPr>
              <w:t>13 308 403.57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C2147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472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741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C21472" w:rsidP="002C6D73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777A9"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перации по управлению остатками средств на единых счетах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A777A9" w:rsidP="001278DA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3A3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2A3DE7" w:rsidRDefault="009F7076" w:rsidP="00E871AA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76">
              <w:rPr>
                <w:rFonts w:ascii="Times New Roman" w:hAnsi="Times New Roman" w:cs="Times New Roman"/>
                <w:sz w:val="24"/>
                <w:szCs w:val="24"/>
              </w:rPr>
              <w:t>13 308 403.57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C2147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60EC2" w:rsidRPr="00E44009" w:rsidRDefault="00460EC2" w:rsidP="00EE73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6136" w:rsidRPr="00076136" w:rsidRDefault="00076136" w:rsidP="000761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6136" w:rsidRDefault="005D41D7" w:rsidP="00C27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D7">
        <w:rPr>
          <w:rFonts w:ascii="Times New Roman" w:hAnsi="Times New Roman" w:cs="Times New Roman"/>
          <w:sz w:val="24"/>
          <w:szCs w:val="24"/>
        </w:rPr>
        <w:t>Первый заместитель главы города по экономике и финансам                                      Е.Н. Лифанская</w:t>
      </w:r>
    </w:p>
    <w:p w:rsidR="00EA6912" w:rsidRDefault="00EA6912" w:rsidP="00EA6912">
      <w:pPr>
        <w:spacing w:after="0" w:line="240" w:lineRule="auto"/>
        <w:ind w:left="28" w:right="18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6912" w:rsidRDefault="00EA6912" w:rsidP="00EA6912">
      <w:pPr>
        <w:spacing w:after="0" w:line="240" w:lineRule="auto"/>
        <w:ind w:left="28" w:right="18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A6912" w:rsidSect="006B26F7">
      <w:pgSz w:w="11904" w:h="16836"/>
      <w:pgMar w:top="802" w:right="695" w:bottom="1276" w:left="10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8F"/>
    <w:rsid w:val="00006F47"/>
    <w:rsid w:val="00015E9B"/>
    <w:rsid w:val="0002059C"/>
    <w:rsid w:val="000248A2"/>
    <w:rsid w:val="0002496C"/>
    <w:rsid w:val="00026B60"/>
    <w:rsid w:val="00027FA4"/>
    <w:rsid w:val="00032CF9"/>
    <w:rsid w:val="000346FF"/>
    <w:rsid w:val="00035071"/>
    <w:rsid w:val="00036750"/>
    <w:rsid w:val="00036ED3"/>
    <w:rsid w:val="00044C34"/>
    <w:rsid w:val="00045C37"/>
    <w:rsid w:val="00046171"/>
    <w:rsid w:val="00055164"/>
    <w:rsid w:val="00064C1F"/>
    <w:rsid w:val="000660F5"/>
    <w:rsid w:val="00066562"/>
    <w:rsid w:val="000703A7"/>
    <w:rsid w:val="0007188E"/>
    <w:rsid w:val="00072C59"/>
    <w:rsid w:val="000759E3"/>
    <w:rsid w:val="00076136"/>
    <w:rsid w:val="00095586"/>
    <w:rsid w:val="000A08C2"/>
    <w:rsid w:val="000A3691"/>
    <w:rsid w:val="000A40C3"/>
    <w:rsid w:val="000B3FE0"/>
    <w:rsid w:val="000B43C3"/>
    <w:rsid w:val="000B7DE7"/>
    <w:rsid w:val="000C1B70"/>
    <w:rsid w:val="000C314B"/>
    <w:rsid w:val="000C3CD8"/>
    <w:rsid w:val="000C44A7"/>
    <w:rsid w:val="000D2903"/>
    <w:rsid w:val="000D62B7"/>
    <w:rsid w:val="00105A6C"/>
    <w:rsid w:val="001133EA"/>
    <w:rsid w:val="0012364B"/>
    <w:rsid w:val="001251F8"/>
    <w:rsid w:val="001251FB"/>
    <w:rsid w:val="001255EF"/>
    <w:rsid w:val="001278DA"/>
    <w:rsid w:val="00131355"/>
    <w:rsid w:val="001377DF"/>
    <w:rsid w:val="001570CA"/>
    <w:rsid w:val="00160B7B"/>
    <w:rsid w:val="00164D82"/>
    <w:rsid w:val="0017047C"/>
    <w:rsid w:val="001706CE"/>
    <w:rsid w:val="00176551"/>
    <w:rsid w:val="00182295"/>
    <w:rsid w:val="00187265"/>
    <w:rsid w:val="00195D5C"/>
    <w:rsid w:val="0019608C"/>
    <w:rsid w:val="001A104B"/>
    <w:rsid w:val="001A3443"/>
    <w:rsid w:val="001A7894"/>
    <w:rsid w:val="001B0701"/>
    <w:rsid w:val="001B0EFF"/>
    <w:rsid w:val="001B24FE"/>
    <w:rsid w:val="001B7DC4"/>
    <w:rsid w:val="001C01C0"/>
    <w:rsid w:val="001D2210"/>
    <w:rsid w:val="001D2702"/>
    <w:rsid w:val="001D2D70"/>
    <w:rsid w:val="001D4DA1"/>
    <w:rsid w:val="001E2EF3"/>
    <w:rsid w:val="001F0B07"/>
    <w:rsid w:val="002003A8"/>
    <w:rsid w:val="002008B2"/>
    <w:rsid w:val="00202076"/>
    <w:rsid w:val="00203B5C"/>
    <w:rsid w:val="00204B65"/>
    <w:rsid w:val="002106C1"/>
    <w:rsid w:val="00210C62"/>
    <w:rsid w:val="002114C8"/>
    <w:rsid w:val="002130EA"/>
    <w:rsid w:val="00214182"/>
    <w:rsid w:val="00214246"/>
    <w:rsid w:val="00217218"/>
    <w:rsid w:val="00222C71"/>
    <w:rsid w:val="00222CE7"/>
    <w:rsid w:val="00231B46"/>
    <w:rsid w:val="002370BF"/>
    <w:rsid w:val="00245264"/>
    <w:rsid w:val="0025150E"/>
    <w:rsid w:val="002569CB"/>
    <w:rsid w:val="00263EAE"/>
    <w:rsid w:val="00265AF3"/>
    <w:rsid w:val="00267766"/>
    <w:rsid w:val="002712B0"/>
    <w:rsid w:val="00274193"/>
    <w:rsid w:val="0027447B"/>
    <w:rsid w:val="002830E1"/>
    <w:rsid w:val="00283187"/>
    <w:rsid w:val="002900C5"/>
    <w:rsid w:val="00297A7B"/>
    <w:rsid w:val="002A3DE7"/>
    <w:rsid w:val="002A4F8D"/>
    <w:rsid w:val="002A5D8F"/>
    <w:rsid w:val="002A7309"/>
    <w:rsid w:val="002B2912"/>
    <w:rsid w:val="002B4570"/>
    <w:rsid w:val="002B4E1E"/>
    <w:rsid w:val="002B5621"/>
    <w:rsid w:val="002B5CC7"/>
    <w:rsid w:val="002C116C"/>
    <w:rsid w:val="002C6D73"/>
    <w:rsid w:val="002D09CE"/>
    <w:rsid w:val="002D0FB0"/>
    <w:rsid w:val="002D7DE9"/>
    <w:rsid w:val="002E36DE"/>
    <w:rsid w:val="002E582B"/>
    <w:rsid w:val="002E7052"/>
    <w:rsid w:val="002F10BD"/>
    <w:rsid w:val="002F6D57"/>
    <w:rsid w:val="002F7788"/>
    <w:rsid w:val="00302662"/>
    <w:rsid w:val="00306038"/>
    <w:rsid w:val="00307219"/>
    <w:rsid w:val="003174B3"/>
    <w:rsid w:val="00317526"/>
    <w:rsid w:val="0032390A"/>
    <w:rsid w:val="003246E4"/>
    <w:rsid w:val="00324D4F"/>
    <w:rsid w:val="0032555D"/>
    <w:rsid w:val="00327668"/>
    <w:rsid w:val="003301A5"/>
    <w:rsid w:val="00330743"/>
    <w:rsid w:val="00332CAE"/>
    <w:rsid w:val="0033420A"/>
    <w:rsid w:val="00335382"/>
    <w:rsid w:val="003356B7"/>
    <w:rsid w:val="003415CE"/>
    <w:rsid w:val="00351B09"/>
    <w:rsid w:val="00352675"/>
    <w:rsid w:val="003573D3"/>
    <w:rsid w:val="003659C7"/>
    <w:rsid w:val="003670D6"/>
    <w:rsid w:val="00370F4E"/>
    <w:rsid w:val="0037292B"/>
    <w:rsid w:val="00376A9C"/>
    <w:rsid w:val="003809F4"/>
    <w:rsid w:val="00381A25"/>
    <w:rsid w:val="003959EF"/>
    <w:rsid w:val="00396C11"/>
    <w:rsid w:val="003A0E9D"/>
    <w:rsid w:val="003A194B"/>
    <w:rsid w:val="003A7083"/>
    <w:rsid w:val="003B6F66"/>
    <w:rsid w:val="003C1735"/>
    <w:rsid w:val="003C3C73"/>
    <w:rsid w:val="003C3D11"/>
    <w:rsid w:val="003D371B"/>
    <w:rsid w:val="003E1341"/>
    <w:rsid w:val="003E3610"/>
    <w:rsid w:val="003E53FA"/>
    <w:rsid w:val="003E5B0E"/>
    <w:rsid w:val="003E5D98"/>
    <w:rsid w:val="003F13CA"/>
    <w:rsid w:val="003F3426"/>
    <w:rsid w:val="0040265C"/>
    <w:rsid w:val="00403D70"/>
    <w:rsid w:val="004048B4"/>
    <w:rsid w:val="00420F3A"/>
    <w:rsid w:val="00427761"/>
    <w:rsid w:val="004337EA"/>
    <w:rsid w:val="00433FB6"/>
    <w:rsid w:val="00434699"/>
    <w:rsid w:val="00445A20"/>
    <w:rsid w:val="00456EDF"/>
    <w:rsid w:val="004603F6"/>
    <w:rsid w:val="00460EC2"/>
    <w:rsid w:val="004610BC"/>
    <w:rsid w:val="004709B6"/>
    <w:rsid w:val="0047221D"/>
    <w:rsid w:val="00473746"/>
    <w:rsid w:val="004819C5"/>
    <w:rsid w:val="004875ED"/>
    <w:rsid w:val="004879EB"/>
    <w:rsid w:val="00491D8F"/>
    <w:rsid w:val="00495983"/>
    <w:rsid w:val="004A251F"/>
    <w:rsid w:val="004A39EB"/>
    <w:rsid w:val="004A4662"/>
    <w:rsid w:val="004B0286"/>
    <w:rsid w:val="004B146F"/>
    <w:rsid w:val="004B269C"/>
    <w:rsid w:val="004B2A74"/>
    <w:rsid w:val="004B3D26"/>
    <w:rsid w:val="004B56DF"/>
    <w:rsid w:val="004B59F0"/>
    <w:rsid w:val="004B64B6"/>
    <w:rsid w:val="004C0D66"/>
    <w:rsid w:val="004C3067"/>
    <w:rsid w:val="004C3177"/>
    <w:rsid w:val="004C519F"/>
    <w:rsid w:val="004C5928"/>
    <w:rsid w:val="004C7E5E"/>
    <w:rsid w:val="004D2C3C"/>
    <w:rsid w:val="004D6908"/>
    <w:rsid w:val="004D6B5B"/>
    <w:rsid w:val="004D6F35"/>
    <w:rsid w:val="004E621C"/>
    <w:rsid w:val="004E7E8A"/>
    <w:rsid w:val="004F0271"/>
    <w:rsid w:val="004F521E"/>
    <w:rsid w:val="004F63C9"/>
    <w:rsid w:val="005059D0"/>
    <w:rsid w:val="00514A61"/>
    <w:rsid w:val="00520BDD"/>
    <w:rsid w:val="00521946"/>
    <w:rsid w:val="005232B9"/>
    <w:rsid w:val="00524B28"/>
    <w:rsid w:val="005306BB"/>
    <w:rsid w:val="00530824"/>
    <w:rsid w:val="00531839"/>
    <w:rsid w:val="00532DAF"/>
    <w:rsid w:val="00534D68"/>
    <w:rsid w:val="00537A1C"/>
    <w:rsid w:val="005433D9"/>
    <w:rsid w:val="00551556"/>
    <w:rsid w:val="0055527B"/>
    <w:rsid w:val="00557CBF"/>
    <w:rsid w:val="00564B27"/>
    <w:rsid w:val="00570A1D"/>
    <w:rsid w:val="005722C6"/>
    <w:rsid w:val="00573999"/>
    <w:rsid w:val="00575EAB"/>
    <w:rsid w:val="00576FB0"/>
    <w:rsid w:val="005773F7"/>
    <w:rsid w:val="005837FF"/>
    <w:rsid w:val="00584866"/>
    <w:rsid w:val="005A033D"/>
    <w:rsid w:val="005A1A6B"/>
    <w:rsid w:val="005A46DA"/>
    <w:rsid w:val="005A5DA3"/>
    <w:rsid w:val="005A635D"/>
    <w:rsid w:val="005B0412"/>
    <w:rsid w:val="005B1E43"/>
    <w:rsid w:val="005C463B"/>
    <w:rsid w:val="005C713C"/>
    <w:rsid w:val="005D41D7"/>
    <w:rsid w:val="005E0592"/>
    <w:rsid w:val="005E3417"/>
    <w:rsid w:val="005E4CE7"/>
    <w:rsid w:val="005E5231"/>
    <w:rsid w:val="005F0B60"/>
    <w:rsid w:val="005F2E6F"/>
    <w:rsid w:val="006036B2"/>
    <w:rsid w:val="00603D4E"/>
    <w:rsid w:val="006105F4"/>
    <w:rsid w:val="006152F4"/>
    <w:rsid w:val="006155BE"/>
    <w:rsid w:val="0062015F"/>
    <w:rsid w:val="00622BC5"/>
    <w:rsid w:val="00623B45"/>
    <w:rsid w:val="00625D7D"/>
    <w:rsid w:val="0062614C"/>
    <w:rsid w:val="00633D5A"/>
    <w:rsid w:val="00636173"/>
    <w:rsid w:val="00636B82"/>
    <w:rsid w:val="006377DA"/>
    <w:rsid w:val="006416BE"/>
    <w:rsid w:val="006435C6"/>
    <w:rsid w:val="00647B73"/>
    <w:rsid w:val="006547C5"/>
    <w:rsid w:val="00657129"/>
    <w:rsid w:val="00670397"/>
    <w:rsid w:val="006811E8"/>
    <w:rsid w:val="00683F4A"/>
    <w:rsid w:val="00684C60"/>
    <w:rsid w:val="00685B24"/>
    <w:rsid w:val="00691A73"/>
    <w:rsid w:val="00692D57"/>
    <w:rsid w:val="00692EB4"/>
    <w:rsid w:val="006969E7"/>
    <w:rsid w:val="006A00E0"/>
    <w:rsid w:val="006A0FF6"/>
    <w:rsid w:val="006A1777"/>
    <w:rsid w:val="006A2D3A"/>
    <w:rsid w:val="006A3669"/>
    <w:rsid w:val="006A499F"/>
    <w:rsid w:val="006A61FE"/>
    <w:rsid w:val="006B23A0"/>
    <w:rsid w:val="006B26F7"/>
    <w:rsid w:val="006B3B71"/>
    <w:rsid w:val="006B5BCE"/>
    <w:rsid w:val="006B6D82"/>
    <w:rsid w:val="006C2039"/>
    <w:rsid w:val="006C3514"/>
    <w:rsid w:val="006C4FD9"/>
    <w:rsid w:val="006C73ED"/>
    <w:rsid w:val="006D4F93"/>
    <w:rsid w:val="006E2A98"/>
    <w:rsid w:val="006E58DA"/>
    <w:rsid w:val="006E6222"/>
    <w:rsid w:val="006E6A0A"/>
    <w:rsid w:val="006E7FA2"/>
    <w:rsid w:val="006F00A6"/>
    <w:rsid w:val="006F2284"/>
    <w:rsid w:val="006F5A45"/>
    <w:rsid w:val="006F72C8"/>
    <w:rsid w:val="00700012"/>
    <w:rsid w:val="00704BC5"/>
    <w:rsid w:val="00705479"/>
    <w:rsid w:val="0070664A"/>
    <w:rsid w:val="00706DC6"/>
    <w:rsid w:val="00711C8F"/>
    <w:rsid w:val="00712141"/>
    <w:rsid w:val="00715F8D"/>
    <w:rsid w:val="0072157C"/>
    <w:rsid w:val="007223FA"/>
    <w:rsid w:val="00727EBB"/>
    <w:rsid w:val="007313D3"/>
    <w:rsid w:val="00735FEA"/>
    <w:rsid w:val="00736887"/>
    <w:rsid w:val="00741A91"/>
    <w:rsid w:val="0074701D"/>
    <w:rsid w:val="00755B2E"/>
    <w:rsid w:val="00756946"/>
    <w:rsid w:val="00757EC8"/>
    <w:rsid w:val="0076171F"/>
    <w:rsid w:val="00763451"/>
    <w:rsid w:val="00763B56"/>
    <w:rsid w:val="007657DA"/>
    <w:rsid w:val="00766450"/>
    <w:rsid w:val="0076709F"/>
    <w:rsid w:val="00767FF3"/>
    <w:rsid w:val="007775F5"/>
    <w:rsid w:val="00787B17"/>
    <w:rsid w:val="00797A7D"/>
    <w:rsid w:val="007A3EBC"/>
    <w:rsid w:val="007A4FA9"/>
    <w:rsid w:val="007A5440"/>
    <w:rsid w:val="007B7E78"/>
    <w:rsid w:val="007C5111"/>
    <w:rsid w:val="007D049E"/>
    <w:rsid w:val="007D1337"/>
    <w:rsid w:val="007E00A6"/>
    <w:rsid w:val="007E25A2"/>
    <w:rsid w:val="007E44CB"/>
    <w:rsid w:val="007F2BED"/>
    <w:rsid w:val="007F3007"/>
    <w:rsid w:val="00803862"/>
    <w:rsid w:val="0081036A"/>
    <w:rsid w:val="00811994"/>
    <w:rsid w:val="00815D2C"/>
    <w:rsid w:val="008171C6"/>
    <w:rsid w:val="00817C65"/>
    <w:rsid w:val="00822816"/>
    <w:rsid w:val="00823A31"/>
    <w:rsid w:val="00825D6E"/>
    <w:rsid w:val="0082653D"/>
    <w:rsid w:val="00837AE0"/>
    <w:rsid w:val="008518C7"/>
    <w:rsid w:val="00862FC5"/>
    <w:rsid w:val="00864956"/>
    <w:rsid w:val="008657EE"/>
    <w:rsid w:val="00867EB6"/>
    <w:rsid w:val="00872498"/>
    <w:rsid w:val="008801F4"/>
    <w:rsid w:val="0088103C"/>
    <w:rsid w:val="00883CD4"/>
    <w:rsid w:val="00885586"/>
    <w:rsid w:val="008856CC"/>
    <w:rsid w:val="008936F7"/>
    <w:rsid w:val="00895AC2"/>
    <w:rsid w:val="008962C4"/>
    <w:rsid w:val="008A02C0"/>
    <w:rsid w:val="008A1382"/>
    <w:rsid w:val="008A208F"/>
    <w:rsid w:val="008A238E"/>
    <w:rsid w:val="008A3C5A"/>
    <w:rsid w:val="008B351F"/>
    <w:rsid w:val="008B4F52"/>
    <w:rsid w:val="008C2E6B"/>
    <w:rsid w:val="008C3E9F"/>
    <w:rsid w:val="008D42D9"/>
    <w:rsid w:val="008E1478"/>
    <w:rsid w:val="008E25D8"/>
    <w:rsid w:val="008E55EF"/>
    <w:rsid w:val="008F0560"/>
    <w:rsid w:val="008F0BA6"/>
    <w:rsid w:val="008F197A"/>
    <w:rsid w:val="008F2CC8"/>
    <w:rsid w:val="008F34AA"/>
    <w:rsid w:val="009006E0"/>
    <w:rsid w:val="009011BA"/>
    <w:rsid w:val="0090273B"/>
    <w:rsid w:val="00903CC6"/>
    <w:rsid w:val="0090652F"/>
    <w:rsid w:val="00907D06"/>
    <w:rsid w:val="00907D32"/>
    <w:rsid w:val="0091233D"/>
    <w:rsid w:val="0091785A"/>
    <w:rsid w:val="00921BAF"/>
    <w:rsid w:val="00921C33"/>
    <w:rsid w:val="009266E3"/>
    <w:rsid w:val="00927EAA"/>
    <w:rsid w:val="00930254"/>
    <w:rsid w:val="009331E7"/>
    <w:rsid w:val="00934491"/>
    <w:rsid w:val="00934A14"/>
    <w:rsid w:val="009371EB"/>
    <w:rsid w:val="009373A3"/>
    <w:rsid w:val="00941357"/>
    <w:rsid w:val="009420B9"/>
    <w:rsid w:val="009437CC"/>
    <w:rsid w:val="00944240"/>
    <w:rsid w:val="009522F0"/>
    <w:rsid w:val="00957BE1"/>
    <w:rsid w:val="00957F60"/>
    <w:rsid w:val="009648A0"/>
    <w:rsid w:val="009662A9"/>
    <w:rsid w:val="009758BF"/>
    <w:rsid w:val="00976A4A"/>
    <w:rsid w:val="00980CCB"/>
    <w:rsid w:val="009814AA"/>
    <w:rsid w:val="009827EA"/>
    <w:rsid w:val="009835C7"/>
    <w:rsid w:val="00983D9E"/>
    <w:rsid w:val="00984FCD"/>
    <w:rsid w:val="00985E26"/>
    <w:rsid w:val="00987651"/>
    <w:rsid w:val="00987FF2"/>
    <w:rsid w:val="00990A9B"/>
    <w:rsid w:val="00991DFA"/>
    <w:rsid w:val="00993BDF"/>
    <w:rsid w:val="009953D0"/>
    <w:rsid w:val="0099675F"/>
    <w:rsid w:val="009A326B"/>
    <w:rsid w:val="009A3393"/>
    <w:rsid w:val="009A4E41"/>
    <w:rsid w:val="009B579E"/>
    <w:rsid w:val="009C0722"/>
    <w:rsid w:val="009C2D96"/>
    <w:rsid w:val="009C4051"/>
    <w:rsid w:val="009C6295"/>
    <w:rsid w:val="009D3DBC"/>
    <w:rsid w:val="009E0B80"/>
    <w:rsid w:val="009F20B1"/>
    <w:rsid w:val="009F548A"/>
    <w:rsid w:val="009F5E94"/>
    <w:rsid w:val="009F7076"/>
    <w:rsid w:val="00A00323"/>
    <w:rsid w:val="00A01EEC"/>
    <w:rsid w:val="00A21B23"/>
    <w:rsid w:val="00A21CB1"/>
    <w:rsid w:val="00A3084E"/>
    <w:rsid w:val="00A3517C"/>
    <w:rsid w:val="00A352CD"/>
    <w:rsid w:val="00A42D12"/>
    <w:rsid w:val="00A42DA9"/>
    <w:rsid w:val="00A43590"/>
    <w:rsid w:val="00A45F6A"/>
    <w:rsid w:val="00A5378C"/>
    <w:rsid w:val="00A5571A"/>
    <w:rsid w:val="00A55BA2"/>
    <w:rsid w:val="00A57F7D"/>
    <w:rsid w:val="00A60826"/>
    <w:rsid w:val="00A618F7"/>
    <w:rsid w:val="00A62A79"/>
    <w:rsid w:val="00A63938"/>
    <w:rsid w:val="00A66251"/>
    <w:rsid w:val="00A70227"/>
    <w:rsid w:val="00A718B1"/>
    <w:rsid w:val="00A777A9"/>
    <w:rsid w:val="00A80D81"/>
    <w:rsid w:val="00A8433E"/>
    <w:rsid w:val="00A87182"/>
    <w:rsid w:val="00A87220"/>
    <w:rsid w:val="00A91137"/>
    <w:rsid w:val="00A9344F"/>
    <w:rsid w:val="00A94799"/>
    <w:rsid w:val="00A97FC9"/>
    <w:rsid w:val="00AA136A"/>
    <w:rsid w:val="00AA27AB"/>
    <w:rsid w:val="00AA33FF"/>
    <w:rsid w:val="00AB10CA"/>
    <w:rsid w:val="00AB1D6E"/>
    <w:rsid w:val="00AB4012"/>
    <w:rsid w:val="00AB5159"/>
    <w:rsid w:val="00AC211D"/>
    <w:rsid w:val="00AD3491"/>
    <w:rsid w:val="00AD7DFD"/>
    <w:rsid w:val="00AE0603"/>
    <w:rsid w:val="00AE1D6A"/>
    <w:rsid w:val="00AE1DF1"/>
    <w:rsid w:val="00AE2D20"/>
    <w:rsid w:val="00AE331C"/>
    <w:rsid w:val="00AE3BF4"/>
    <w:rsid w:val="00AE634C"/>
    <w:rsid w:val="00AF1B10"/>
    <w:rsid w:val="00B03DE5"/>
    <w:rsid w:val="00B06E1E"/>
    <w:rsid w:val="00B0769F"/>
    <w:rsid w:val="00B1387E"/>
    <w:rsid w:val="00B205A3"/>
    <w:rsid w:val="00B21B16"/>
    <w:rsid w:val="00B24033"/>
    <w:rsid w:val="00B24BD2"/>
    <w:rsid w:val="00B252BF"/>
    <w:rsid w:val="00B3286C"/>
    <w:rsid w:val="00B363BF"/>
    <w:rsid w:val="00B4138A"/>
    <w:rsid w:val="00B43263"/>
    <w:rsid w:val="00B50950"/>
    <w:rsid w:val="00B56533"/>
    <w:rsid w:val="00B6118D"/>
    <w:rsid w:val="00B627BC"/>
    <w:rsid w:val="00B653C2"/>
    <w:rsid w:val="00B76FEA"/>
    <w:rsid w:val="00B84BFF"/>
    <w:rsid w:val="00B84F4F"/>
    <w:rsid w:val="00B860D2"/>
    <w:rsid w:val="00BA26E4"/>
    <w:rsid w:val="00BA49EE"/>
    <w:rsid w:val="00BB4FF7"/>
    <w:rsid w:val="00BB6409"/>
    <w:rsid w:val="00BC48DF"/>
    <w:rsid w:val="00BC7EBE"/>
    <w:rsid w:val="00BD5D21"/>
    <w:rsid w:val="00BD62F1"/>
    <w:rsid w:val="00BD75DA"/>
    <w:rsid w:val="00BE0256"/>
    <w:rsid w:val="00BE0AF1"/>
    <w:rsid w:val="00BE4A21"/>
    <w:rsid w:val="00BE5B34"/>
    <w:rsid w:val="00BF017D"/>
    <w:rsid w:val="00BF40AD"/>
    <w:rsid w:val="00BF67F1"/>
    <w:rsid w:val="00BF69F7"/>
    <w:rsid w:val="00C05529"/>
    <w:rsid w:val="00C11B12"/>
    <w:rsid w:val="00C153FA"/>
    <w:rsid w:val="00C21472"/>
    <w:rsid w:val="00C22DF0"/>
    <w:rsid w:val="00C23A6C"/>
    <w:rsid w:val="00C27857"/>
    <w:rsid w:val="00C27C39"/>
    <w:rsid w:val="00C30D3D"/>
    <w:rsid w:val="00C44DBF"/>
    <w:rsid w:val="00C52E6A"/>
    <w:rsid w:val="00C548E4"/>
    <w:rsid w:val="00C57479"/>
    <w:rsid w:val="00C6428A"/>
    <w:rsid w:val="00C67256"/>
    <w:rsid w:val="00C709A4"/>
    <w:rsid w:val="00C74714"/>
    <w:rsid w:val="00C77540"/>
    <w:rsid w:val="00C77860"/>
    <w:rsid w:val="00C77B03"/>
    <w:rsid w:val="00C77C17"/>
    <w:rsid w:val="00C82072"/>
    <w:rsid w:val="00C83F78"/>
    <w:rsid w:val="00C8743B"/>
    <w:rsid w:val="00C908A9"/>
    <w:rsid w:val="00C91E37"/>
    <w:rsid w:val="00C96662"/>
    <w:rsid w:val="00CA1913"/>
    <w:rsid w:val="00CB08AE"/>
    <w:rsid w:val="00CB11CB"/>
    <w:rsid w:val="00CB2245"/>
    <w:rsid w:val="00CB4DF6"/>
    <w:rsid w:val="00CB6E46"/>
    <w:rsid w:val="00CC4B94"/>
    <w:rsid w:val="00CC6446"/>
    <w:rsid w:val="00CC6F4E"/>
    <w:rsid w:val="00CD2290"/>
    <w:rsid w:val="00CD2533"/>
    <w:rsid w:val="00CD4799"/>
    <w:rsid w:val="00CD7085"/>
    <w:rsid w:val="00CD7511"/>
    <w:rsid w:val="00CE0743"/>
    <w:rsid w:val="00CE3CAF"/>
    <w:rsid w:val="00CE4B8C"/>
    <w:rsid w:val="00CE5EFF"/>
    <w:rsid w:val="00CF23C7"/>
    <w:rsid w:val="00CF498F"/>
    <w:rsid w:val="00CF571F"/>
    <w:rsid w:val="00CF6E6E"/>
    <w:rsid w:val="00CF6F79"/>
    <w:rsid w:val="00D06673"/>
    <w:rsid w:val="00D20C35"/>
    <w:rsid w:val="00D216AD"/>
    <w:rsid w:val="00D22F21"/>
    <w:rsid w:val="00D259A7"/>
    <w:rsid w:val="00D25F68"/>
    <w:rsid w:val="00D3284F"/>
    <w:rsid w:val="00D36DCC"/>
    <w:rsid w:val="00D465AC"/>
    <w:rsid w:val="00D54B48"/>
    <w:rsid w:val="00D551B7"/>
    <w:rsid w:val="00D579BF"/>
    <w:rsid w:val="00D7105D"/>
    <w:rsid w:val="00D719C1"/>
    <w:rsid w:val="00D731D0"/>
    <w:rsid w:val="00D7355C"/>
    <w:rsid w:val="00D77BC2"/>
    <w:rsid w:val="00D80BE3"/>
    <w:rsid w:val="00D83FBE"/>
    <w:rsid w:val="00D8423B"/>
    <w:rsid w:val="00D859A3"/>
    <w:rsid w:val="00D85D04"/>
    <w:rsid w:val="00D90783"/>
    <w:rsid w:val="00D93AB1"/>
    <w:rsid w:val="00DA136F"/>
    <w:rsid w:val="00DA1B54"/>
    <w:rsid w:val="00DA454F"/>
    <w:rsid w:val="00DA5AC7"/>
    <w:rsid w:val="00DA6ED9"/>
    <w:rsid w:val="00DB133A"/>
    <w:rsid w:val="00DC078D"/>
    <w:rsid w:val="00DC2169"/>
    <w:rsid w:val="00DC4C8C"/>
    <w:rsid w:val="00DD6FEA"/>
    <w:rsid w:val="00DE5C8A"/>
    <w:rsid w:val="00E01DA7"/>
    <w:rsid w:val="00E0474B"/>
    <w:rsid w:val="00E054F6"/>
    <w:rsid w:val="00E056E7"/>
    <w:rsid w:val="00E0650A"/>
    <w:rsid w:val="00E1116D"/>
    <w:rsid w:val="00E1465A"/>
    <w:rsid w:val="00E14C45"/>
    <w:rsid w:val="00E165AC"/>
    <w:rsid w:val="00E16F1D"/>
    <w:rsid w:val="00E171E4"/>
    <w:rsid w:val="00E17281"/>
    <w:rsid w:val="00E2017C"/>
    <w:rsid w:val="00E25079"/>
    <w:rsid w:val="00E274B2"/>
    <w:rsid w:val="00E31F8B"/>
    <w:rsid w:val="00E32A08"/>
    <w:rsid w:val="00E3356B"/>
    <w:rsid w:val="00E33E2B"/>
    <w:rsid w:val="00E37A94"/>
    <w:rsid w:val="00E42450"/>
    <w:rsid w:val="00E44009"/>
    <w:rsid w:val="00E50F05"/>
    <w:rsid w:val="00E55A60"/>
    <w:rsid w:val="00E56896"/>
    <w:rsid w:val="00E60161"/>
    <w:rsid w:val="00E642A3"/>
    <w:rsid w:val="00E65584"/>
    <w:rsid w:val="00E66959"/>
    <w:rsid w:val="00E71C26"/>
    <w:rsid w:val="00E74DFE"/>
    <w:rsid w:val="00E8179F"/>
    <w:rsid w:val="00E8579E"/>
    <w:rsid w:val="00E871AA"/>
    <w:rsid w:val="00E90E54"/>
    <w:rsid w:val="00E933E2"/>
    <w:rsid w:val="00E95B19"/>
    <w:rsid w:val="00E96938"/>
    <w:rsid w:val="00EA1982"/>
    <w:rsid w:val="00EA50D2"/>
    <w:rsid w:val="00EA5E6F"/>
    <w:rsid w:val="00EA6912"/>
    <w:rsid w:val="00EB3C50"/>
    <w:rsid w:val="00EB44DC"/>
    <w:rsid w:val="00EB642F"/>
    <w:rsid w:val="00EC13EB"/>
    <w:rsid w:val="00EC3F11"/>
    <w:rsid w:val="00EC5A62"/>
    <w:rsid w:val="00EC754F"/>
    <w:rsid w:val="00ED0FAE"/>
    <w:rsid w:val="00ED1358"/>
    <w:rsid w:val="00ED239B"/>
    <w:rsid w:val="00ED272A"/>
    <w:rsid w:val="00ED5969"/>
    <w:rsid w:val="00EE541C"/>
    <w:rsid w:val="00EE6D28"/>
    <w:rsid w:val="00EE73B2"/>
    <w:rsid w:val="00EF3124"/>
    <w:rsid w:val="00EF59E8"/>
    <w:rsid w:val="00EF6C56"/>
    <w:rsid w:val="00F01A2B"/>
    <w:rsid w:val="00F04B40"/>
    <w:rsid w:val="00F22D1B"/>
    <w:rsid w:val="00F329F0"/>
    <w:rsid w:val="00F35F8B"/>
    <w:rsid w:val="00F3724D"/>
    <w:rsid w:val="00F40F4B"/>
    <w:rsid w:val="00F43D4D"/>
    <w:rsid w:val="00F43E11"/>
    <w:rsid w:val="00F4690D"/>
    <w:rsid w:val="00F47D1C"/>
    <w:rsid w:val="00F520D4"/>
    <w:rsid w:val="00F524EE"/>
    <w:rsid w:val="00F645CB"/>
    <w:rsid w:val="00F660E0"/>
    <w:rsid w:val="00F7231A"/>
    <w:rsid w:val="00F727E8"/>
    <w:rsid w:val="00F7294C"/>
    <w:rsid w:val="00F8039F"/>
    <w:rsid w:val="00F83664"/>
    <w:rsid w:val="00F83F76"/>
    <w:rsid w:val="00F8488B"/>
    <w:rsid w:val="00F913C1"/>
    <w:rsid w:val="00F969A5"/>
    <w:rsid w:val="00F96FB5"/>
    <w:rsid w:val="00F979CC"/>
    <w:rsid w:val="00FA0493"/>
    <w:rsid w:val="00FA4436"/>
    <w:rsid w:val="00FA634F"/>
    <w:rsid w:val="00FB0382"/>
    <w:rsid w:val="00FB0C92"/>
    <w:rsid w:val="00FB577A"/>
    <w:rsid w:val="00FC1E75"/>
    <w:rsid w:val="00FC7C53"/>
    <w:rsid w:val="00FD0E93"/>
    <w:rsid w:val="00FD1E12"/>
    <w:rsid w:val="00FD37EA"/>
    <w:rsid w:val="00FD5148"/>
    <w:rsid w:val="00FD708D"/>
    <w:rsid w:val="00FE57F6"/>
    <w:rsid w:val="00FF0BDD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854DC-C128-47D4-8EED-D6980188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3" w:line="265" w:lineRule="auto"/>
      <w:ind w:left="28" w:hanging="10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01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1B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4F641-77A4-40D3-B715-5682C4D76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pk</dc:creator>
  <cp:lastModifiedBy>111</cp:lastModifiedBy>
  <cp:revision>28</cp:revision>
  <cp:lastPrinted>2025-02-17T04:23:00Z</cp:lastPrinted>
  <dcterms:created xsi:type="dcterms:W3CDTF">2025-01-13T03:46:00Z</dcterms:created>
  <dcterms:modified xsi:type="dcterms:W3CDTF">2025-02-17T09:10:00Z</dcterms:modified>
</cp:coreProperties>
</file>